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0B" w:rsidRPr="00BD3571" w:rsidRDefault="005429AE" w:rsidP="00BD3571">
      <w:pPr>
        <w:jc w:val="center"/>
        <w:rPr>
          <w:sz w:val="28"/>
          <w:szCs w:val="28"/>
        </w:rPr>
      </w:pPr>
      <w:r w:rsidRPr="00BD3571">
        <w:rPr>
          <w:sz w:val="28"/>
          <w:szCs w:val="28"/>
        </w:rPr>
        <w:t>Decisions, Decision</w:t>
      </w:r>
      <w:r w:rsidR="008B38C0" w:rsidRPr="00BD3571">
        <w:rPr>
          <w:sz w:val="28"/>
          <w:szCs w:val="28"/>
        </w:rPr>
        <w:t>s</w:t>
      </w:r>
    </w:p>
    <w:p w:rsidR="00F95D96" w:rsidRPr="00BD3571" w:rsidRDefault="00BB2DAB" w:rsidP="00BD3571">
      <w:pPr>
        <w:jc w:val="center"/>
        <w:rPr>
          <w:sz w:val="28"/>
          <w:szCs w:val="28"/>
        </w:rPr>
      </w:pPr>
      <w:r w:rsidRPr="00BD3571">
        <w:rPr>
          <w:sz w:val="28"/>
          <w:szCs w:val="28"/>
        </w:rPr>
        <w:t>Philippians 1:19-26</w:t>
      </w:r>
    </w:p>
    <w:p w:rsidR="00BD3571" w:rsidRPr="00BD3571" w:rsidRDefault="00BD3571" w:rsidP="00F95D96">
      <w:pPr>
        <w:rPr>
          <w:sz w:val="20"/>
          <w:szCs w:val="28"/>
        </w:rPr>
      </w:pPr>
    </w:p>
    <w:p w:rsidR="00F95D96" w:rsidRPr="00BD3571" w:rsidRDefault="00F95D96" w:rsidP="00F95D96">
      <w:pPr>
        <w:rPr>
          <w:sz w:val="28"/>
          <w:szCs w:val="28"/>
        </w:rPr>
      </w:pPr>
      <w:r w:rsidRPr="00BD3571">
        <w:rPr>
          <w:sz w:val="28"/>
          <w:szCs w:val="28"/>
        </w:rPr>
        <w:t>Introduction:</w:t>
      </w:r>
    </w:p>
    <w:p w:rsidR="00FD02C5" w:rsidRPr="00BD3571" w:rsidRDefault="00FD02C5" w:rsidP="00F95D96">
      <w:pPr>
        <w:rPr>
          <w:sz w:val="20"/>
          <w:szCs w:val="28"/>
        </w:rPr>
      </w:pPr>
    </w:p>
    <w:p w:rsidR="00FD02C5" w:rsidRPr="00BD3571" w:rsidRDefault="00FD02C5" w:rsidP="00F95D96">
      <w:pPr>
        <w:rPr>
          <w:sz w:val="28"/>
          <w:szCs w:val="28"/>
        </w:rPr>
      </w:pPr>
      <w:r w:rsidRPr="00BD3571">
        <w:rPr>
          <w:sz w:val="28"/>
          <w:szCs w:val="28"/>
        </w:rPr>
        <w:t>I.</w:t>
      </w:r>
      <w:r w:rsidR="00B31262" w:rsidRPr="00BD3571">
        <w:rPr>
          <w:sz w:val="28"/>
          <w:szCs w:val="28"/>
        </w:rPr>
        <w:t xml:space="preserve"> </w:t>
      </w:r>
      <w:r w:rsidR="008B38C0" w:rsidRPr="00BD3571">
        <w:rPr>
          <w:sz w:val="28"/>
          <w:szCs w:val="28"/>
        </w:rPr>
        <w:t xml:space="preserve">Should I </w:t>
      </w:r>
      <w:r w:rsidR="005429AE" w:rsidRPr="00BD3571">
        <w:rPr>
          <w:sz w:val="28"/>
          <w:szCs w:val="28"/>
        </w:rPr>
        <w:t xml:space="preserve">Magnify </w:t>
      </w:r>
      <w:r w:rsidR="00CB7F1D" w:rsidRPr="00BD3571">
        <w:rPr>
          <w:sz w:val="28"/>
          <w:szCs w:val="28"/>
        </w:rPr>
        <w:t>Mys</w:t>
      </w:r>
      <w:r w:rsidR="005429AE" w:rsidRPr="00BD3571">
        <w:rPr>
          <w:sz w:val="28"/>
          <w:szCs w:val="28"/>
        </w:rPr>
        <w:t>elf or God</w:t>
      </w:r>
      <w:r w:rsidR="002215AE">
        <w:rPr>
          <w:sz w:val="28"/>
          <w:szCs w:val="28"/>
        </w:rPr>
        <w:t>?</w:t>
      </w:r>
      <w:r w:rsidR="005429AE" w:rsidRPr="00BD3571">
        <w:rPr>
          <w:sz w:val="28"/>
          <w:szCs w:val="28"/>
        </w:rPr>
        <w:t xml:space="preserve"> </w:t>
      </w:r>
      <w:r w:rsidRPr="00BD3571">
        <w:rPr>
          <w:sz w:val="28"/>
          <w:szCs w:val="28"/>
        </w:rPr>
        <w:t xml:space="preserve">– </w:t>
      </w:r>
      <w:r w:rsidR="002215AE">
        <w:rPr>
          <w:sz w:val="28"/>
          <w:szCs w:val="28"/>
        </w:rPr>
        <w:t>1:19-20</w:t>
      </w:r>
    </w:p>
    <w:p w:rsidR="00BD3571" w:rsidRPr="00BD3571" w:rsidRDefault="00BD3571" w:rsidP="00F95D96">
      <w:pPr>
        <w:rPr>
          <w:sz w:val="20"/>
          <w:szCs w:val="28"/>
        </w:rPr>
      </w:pPr>
    </w:p>
    <w:p w:rsidR="00A1686A" w:rsidRPr="00BD3571" w:rsidRDefault="00F2735E" w:rsidP="00BD3571">
      <w:pPr>
        <w:ind w:left="360"/>
        <w:rPr>
          <w:sz w:val="28"/>
          <w:szCs w:val="28"/>
        </w:rPr>
      </w:pPr>
      <w:r w:rsidRPr="00BD3571">
        <w:rPr>
          <w:sz w:val="28"/>
          <w:szCs w:val="28"/>
        </w:rPr>
        <w:t xml:space="preserve">A. </w:t>
      </w:r>
      <w:r w:rsidR="00997702" w:rsidRPr="00BD3571">
        <w:rPr>
          <w:sz w:val="28"/>
          <w:szCs w:val="28"/>
        </w:rPr>
        <w:t xml:space="preserve">Paul’s </w:t>
      </w:r>
      <w:r w:rsidRPr="00BD3571">
        <w:rPr>
          <w:sz w:val="28"/>
          <w:szCs w:val="28"/>
        </w:rPr>
        <w:t>Confidence</w:t>
      </w:r>
      <w:r w:rsidR="000E6E72" w:rsidRPr="00BD3571">
        <w:rPr>
          <w:sz w:val="28"/>
          <w:szCs w:val="28"/>
        </w:rPr>
        <w:t xml:space="preserve"> – </w:t>
      </w:r>
      <w:r w:rsidR="00BD3571">
        <w:rPr>
          <w:sz w:val="28"/>
          <w:szCs w:val="28"/>
        </w:rPr>
        <w:t>1:</w:t>
      </w:r>
      <w:r w:rsidR="000E6E72" w:rsidRPr="00BD3571">
        <w:rPr>
          <w:sz w:val="28"/>
          <w:szCs w:val="28"/>
        </w:rPr>
        <w:t>19</w:t>
      </w:r>
      <w:r w:rsidR="009D715E" w:rsidRPr="00BD3571">
        <w:rPr>
          <w:sz w:val="28"/>
          <w:szCs w:val="28"/>
        </w:rPr>
        <w:t>a</w:t>
      </w:r>
    </w:p>
    <w:p w:rsidR="00BD3571" w:rsidRPr="00BD3571" w:rsidRDefault="00BD3571" w:rsidP="00BD3571">
      <w:pPr>
        <w:ind w:left="720"/>
        <w:rPr>
          <w:sz w:val="20"/>
          <w:szCs w:val="28"/>
        </w:rPr>
      </w:pPr>
    </w:p>
    <w:p w:rsidR="00FC210D" w:rsidRPr="00BD3571" w:rsidRDefault="00690DB4" w:rsidP="002215AE">
      <w:pPr>
        <w:ind w:left="810"/>
        <w:rPr>
          <w:szCs w:val="28"/>
        </w:rPr>
      </w:pPr>
      <w:r>
        <w:rPr>
          <w:szCs w:val="28"/>
        </w:rPr>
        <w:t>“</w:t>
      </w:r>
      <w:r w:rsidR="00733D41" w:rsidRPr="00BD3571">
        <w:rPr>
          <w:szCs w:val="28"/>
        </w:rPr>
        <w:t xml:space="preserve">For I know </w:t>
      </w:r>
      <w:r w:rsidR="00997702" w:rsidRPr="00BD3571">
        <w:rPr>
          <w:szCs w:val="28"/>
        </w:rPr>
        <w:t>(</w:t>
      </w:r>
      <w:r w:rsidR="00997702" w:rsidRPr="00BD3571">
        <w:rPr>
          <w:rFonts w:ascii="Gentium" w:hAnsi="Gentium"/>
          <w:sz w:val="26"/>
          <w:szCs w:val="28"/>
          <w:lang w:val="el-GR"/>
        </w:rPr>
        <w:t>οἶδα</w:t>
      </w:r>
      <w:r w:rsidR="00997702" w:rsidRPr="00BD3571">
        <w:rPr>
          <w:rFonts w:ascii="Gentium" w:hAnsi="Gentium"/>
          <w:sz w:val="26"/>
          <w:szCs w:val="28"/>
        </w:rPr>
        <w:t>)</w:t>
      </w:r>
      <w:r w:rsidR="00997702" w:rsidRPr="00BD3571">
        <w:rPr>
          <w:szCs w:val="28"/>
        </w:rPr>
        <w:t xml:space="preserve"> </w:t>
      </w:r>
      <w:r w:rsidR="00733D41" w:rsidRPr="00BD3571">
        <w:rPr>
          <w:szCs w:val="28"/>
        </w:rPr>
        <w:t>that ﻿﻿this will turn out for my deliverance</w:t>
      </w:r>
      <w:r>
        <w:rPr>
          <w:szCs w:val="28"/>
        </w:rPr>
        <w:t>”</w:t>
      </w:r>
    </w:p>
    <w:p w:rsidR="00BD3571" w:rsidRDefault="00BD3571" w:rsidP="00BD3571">
      <w:pPr>
        <w:ind w:left="720"/>
        <w:rPr>
          <w:szCs w:val="28"/>
        </w:rPr>
      </w:pPr>
    </w:p>
    <w:p w:rsidR="00554804" w:rsidRPr="00BD3571" w:rsidRDefault="00BD3571" w:rsidP="00690DB4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Source of H</w:t>
      </w:r>
      <w:r w:rsidR="00FC210D" w:rsidRPr="00BD3571">
        <w:rPr>
          <w:sz w:val="28"/>
          <w:szCs w:val="28"/>
        </w:rPr>
        <w:t>is knowledge</w:t>
      </w:r>
    </w:p>
    <w:p w:rsidR="00BD3571" w:rsidRDefault="00BD3571" w:rsidP="00690DB4">
      <w:pPr>
        <w:ind w:left="720"/>
        <w:rPr>
          <w:szCs w:val="28"/>
        </w:rPr>
      </w:pPr>
    </w:p>
    <w:p w:rsidR="005B72B0" w:rsidRDefault="00554804" w:rsidP="00690DB4">
      <w:pPr>
        <w:ind w:left="990"/>
        <w:rPr>
          <w:szCs w:val="28"/>
        </w:rPr>
      </w:pPr>
      <w:r w:rsidRPr="00BD3571">
        <w:rPr>
          <w:szCs w:val="28"/>
        </w:rPr>
        <w:t xml:space="preserve">There are </w:t>
      </w:r>
      <w:r w:rsidR="00690DB4">
        <w:rPr>
          <w:szCs w:val="28"/>
        </w:rPr>
        <w:t>three basic words for knowledge,</w:t>
      </w:r>
    </w:p>
    <w:p w:rsidR="00690DB4" w:rsidRPr="00690DB4" w:rsidRDefault="00690DB4" w:rsidP="00690DB4">
      <w:pPr>
        <w:ind w:left="990"/>
        <w:rPr>
          <w:sz w:val="16"/>
          <w:szCs w:val="28"/>
        </w:rPr>
      </w:pPr>
    </w:p>
    <w:p w:rsidR="00554804" w:rsidRPr="00690DB4" w:rsidRDefault="00554804" w:rsidP="00690DB4">
      <w:pPr>
        <w:spacing w:after="120"/>
        <w:ind w:left="720"/>
      </w:pPr>
      <w:r w:rsidRPr="00690DB4">
        <w:tab/>
      </w:r>
      <w:r w:rsidR="00E425E6" w:rsidRPr="00690DB4">
        <w:rPr>
          <w:rFonts w:ascii="Symbol" w:hAnsi="Symbol"/>
        </w:rPr>
        <w:t></w:t>
      </w:r>
      <w:r w:rsidRPr="00690DB4">
        <w:rPr>
          <w:rFonts w:ascii="Symbol" w:hAnsi="Symbol"/>
        </w:rPr>
        <w:t></w:t>
      </w:r>
      <w:r w:rsidRPr="00690DB4">
        <w:rPr>
          <w:rFonts w:ascii="Symbol" w:hAnsi="Symbol"/>
        </w:rPr>
        <w:t></w:t>
      </w:r>
      <w:r w:rsidR="003D4F27" w:rsidRPr="00690DB4">
        <w:rPr>
          <w:rFonts w:ascii="Symbol" w:hAnsi="Symbol"/>
        </w:rPr>
        <w:t></w:t>
      </w:r>
      <w:r w:rsidR="00CE530B" w:rsidRPr="00690DB4">
        <w:rPr>
          <w:rFonts w:ascii="Symbol" w:hAnsi="Symbol"/>
        </w:rPr>
        <w:t></w:t>
      </w:r>
      <w:r w:rsidR="00CE530B" w:rsidRPr="00690DB4">
        <w:rPr>
          <w:rFonts w:ascii="Symbol" w:hAnsi="Symbol"/>
        </w:rPr>
        <w:t></w:t>
      </w:r>
      <w:r w:rsidR="00CE530B" w:rsidRPr="00690DB4">
        <w:rPr>
          <w:rFonts w:ascii="Symbol" w:hAnsi="Symbol"/>
        </w:rPr>
        <w:t></w:t>
      </w:r>
      <w:r w:rsidR="00CE530B" w:rsidRPr="00690DB4">
        <w:rPr>
          <w:rFonts w:ascii="Symbol" w:hAnsi="Symbol"/>
        </w:rPr>
        <w:t></w:t>
      </w:r>
      <w:r w:rsidR="005E739C" w:rsidRPr="00690DB4">
        <w:rPr>
          <w:rFonts w:ascii="Symbol" w:hAnsi="Symbol"/>
        </w:rPr>
        <w:t></w:t>
      </w:r>
      <w:r w:rsidR="005E739C" w:rsidRPr="00690DB4">
        <w:rPr>
          <w:rFonts w:ascii="Symbol" w:hAnsi="Symbol"/>
        </w:rPr>
        <w:t></w:t>
      </w:r>
      <w:r w:rsidR="005E739C" w:rsidRPr="00690DB4">
        <w:t>to know by experience</w:t>
      </w:r>
      <w:r w:rsidR="00DF746B" w:rsidRPr="00690DB4">
        <w:t>- not in this pas</w:t>
      </w:r>
      <w:r w:rsidR="00351702" w:rsidRPr="00690DB4">
        <w:t>s</w:t>
      </w:r>
      <w:r w:rsidR="00DF746B" w:rsidRPr="00690DB4">
        <w:t>age</w:t>
      </w:r>
      <w:r w:rsidR="00351702" w:rsidRPr="00690DB4">
        <w:t>.</w:t>
      </w:r>
    </w:p>
    <w:p w:rsidR="006843AC" w:rsidRPr="00690DB4" w:rsidRDefault="005E739C" w:rsidP="00690DB4">
      <w:pPr>
        <w:spacing w:after="120"/>
        <w:ind w:left="720"/>
        <w:rPr>
          <w:rFonts w:ascii="Gentium" w:hAnsi="Gentium"/>
        </w:rPr>
      </w:pPr>
      <w:r w:rsidRPr="00690DB4">
        <w:rPr>
          <w:rFonts w:ascii="Graeca" w:hAnsi="Graeca"/>
        </w:rPr>
        <w:tab/>
      </w:r>
      <w:r w:rsidR="006843AC" w:rsidRPr="00690DB4">
        <w:rPr>
          <w:rFonts w:ascii="Gentium" w:hAnsi="Gentium"/>
          <w:lang w:val="el-GR"/>
        </w:rPr>
        <w:t>οἶδα</w:t>
      </w:r>
      <w:r w:rsidR="006843AC" w:rsidRPr="00690DB4">
        <w:rPr>
          <w:rFonts w:ascii="Gentium" w:hAnsi="Gentium"/>
        </w:rPr>
        <w:t xml:space="preserve"> – to know from some source</w:t>
      </w:r>
      <w:r w:rsidR="00690DB4">
        <w:rPr>
          <w:rFonts w:ascii="Gentium" w:hAnsi="Gentium"/>
        </w:rPr>
        <w:t xml:space="preserve"> – v. </w:t>
      </w:r>
      <w:proofErr w:type="gramStart"/>
      <w:r w:rsidR="006843AC" w:rsidRPr="00690DB4">
        <w:rPr>
          <w:rFonts w:ascii="Gentium" w:hAnsi="Gentium"/>
        </w:rPr>
        <w:t>19 and 25</w:t>
      </w:r>
      <w:r w:rsidR="00690DB4">
        <w:rPr>
          <w:rFonts w:ascii="Gentium" w:hAnsi="Gentium"/>
        </w:rPr>
        <w:t>.</w:t>
      </w:r>
      <w:proofErr w:type="gramEnd"/>
    </w:p>
    <w:p w:rsidR="00690DB4" w:rsidRPr="00690DB4" w:rsidRDefault="006843AC" w:rsidP="00690DB4">
      <w:pPr>
        <w:spacing w:after="120"/>
        <w:ind w:left="720"/>
        <w:rPr>
          <w:rFonts w:ascii="Gentium" w:hAnsi="Gentium"/>
        </w:rPr>
      </w:pPr>
      <w:r w:rsidRPr="00690DB4">
        <w:rPr>
          <w:rFonts w:ascii="Gentium" w:hAnsi="Gentium"/>
        </w:rPr>
        <w:tab/>
      </w:r>
      <w:r w:rsidR="00E425E6" w:rsidRPr="00690DB4">
        <w:rPr>
          <w:rFonts w:ascii="Graeca" w:hAnsi="Graeca"/>
        </w:rPr>
        <w:t></w:t>
      </w:r>
      <w:r w:rsidRPr="00690DB4">
        <w:rPr>
          <w:rFonts w:ascii="Gentium" w:hAnsi="Gentium"/>
          <w:lang w:val="el-GR"/>
        </w:rPr>
        <w:t>νωρίζω</w:t>
      </w:r>
      <w:r w:rsidRPr="00690DB4">
        <w:rPr>
          <w:rFonts w:ascii="Gentium" w:hAnsi="Gentium"/>
        </w:rPr>
        <w:t xml:space="preserve"> – to make known – v</w:t>
      </w:r>
      <w:r w:rsidR="00690DB4">
        <w:rPr>
          <w:rFonts w:ascii="Gentium" w:hAnsi="Gentium"/>
        </w:rPr>
        <w:t xml:space="preserve">. </w:t>
      </w:r>
      <w:r w:rsidRPr="00690DB4">
        <w:rPr>
          <w:rFonts w:ascii="Gentium" w:hAnsi="Gentium"/>
        </w:rPr>
        <w:t>22</w:t>
      </w:r>
    </w:p>
    <w:p w:rsidR="00690DB4" w:rsidRPr="00690DB4" w:rsidRDefault="00690DB4" w:rsidP="00690DB4">
      <w:pPr>
        <w:tabs>
          <w:tab w:val="left" w:pos="1560"/>
        </w:tabs>
        <w:ind w:left="990"/>
        <w:rPr>
          <w:rFonts w:ascii="Gentium" w:hAnsi="Gentium"/>
          <w:sz w:val="12"/>
          <w:szCs w:val="28"/>
        </w:rPr>
      </w:pPr>
    </w:p>
    <w:p w:rsidR="004D6C7E" w:rsidRPr="00690DB4" w:rsidRDefault="004D6C7E" w:rsidP="00690DB4">
      <w:pPr>
        <w:tabs>
          <w:tab w:val="left" w:pos="1560"/>
        </w:tabs>
        <w:ind w:left="990"/>
        <w:rPr>
          <w:rFonts w:ascii="Gentium" w:hAnsi="Gentium"/>
          <w:szCs w:val="28"/>
        </w:rPr>
      </w:pPr>
      <w:r w:rsidRPr="00690DB4">
        <w:rPr>
          <w:rFonts w:ascii="Gentium" w:hAnsi="Gentium"/>
          <w:szCs w:val="28"/>
        </w:rPr>
        <w:t xml:space="preserve">How do I know </w:t>
      </w:r>
      <w:r w:rsidR="007C1BA6" w:rsidRPr="00690DB4">
        <w:rPr>
          <w:rFonts w:ascii="Gentium" w:hAnsi="Gentium"/>
          <w:szCs w:val="28"/>
        </w:rPr>
        <w:t xml:space="preserve">that touching </w:t>
      </w:r>
      <w:r w:rsidR="00A03572" w:rsidRPr="00690DB4">
        <w:rPr>
          <w:rFonts w:ascii="Gentium" w:hAnsi="Gentium"/>
          <w:szCs w:val="28"/>
        </w:rPr>
        <w:t>the</w:t>
      </w:r>
      <w:r w:rsidR="00585C2A" w:rsidRPr="00690DB4">
        <w:rPr>
          <w:rFonts w:ascii="Gentium" w:hAnsi="Gentium"/>
          <w:szCs w:val="28"/>
        </w:rPr>
        <w:t xml:space="preserve"> hot</w:t>
      </w:r>
      <w:r w:rsidR="007C1BA6" w:rsidRPr="00690DB4">
        <w:rPr>
          <w:rFonts w:ascii="Gentium" w:hAnsi="Gentium"/>
          <w:szCs w:val="28"/>
        </w:rPr>
        <w:t xml:space="preserve"> </w:t>
      </w:r>
      <w:r w:rsidR="00E425E6" w:rsidRPr="00690DB4">
        <w:rPr>
          <w:rFonts w:ascii="Gentium" w:hAnsi="Gentium"/>
          <w:szCs w:val="28"/>
        </w:rPr>
        <w:t>barbeque</w:t>
      </w:r>
      <w:r w:rsidR="007C1BA6" w:rsidRPr="00690DB4">
        <w:rPr>
          <w:rFonts w:ascii="Gentium" w:hAnsi="Gentium"/>
          <w:szCs w:val="28"/>
        </w:rPr>
        <w:t xml:space="preserve"> will hurt?</w:t>
      </w:r>
    </w:p>
    <w:p w:rsidR="00BD3571" w:rsidRPr="00690DB4" w:rsidRDefault="00BD3571" w:rsidP="00690DB4">
      <w:pPr>
        <w:ind w:left="990"/>
        <w:rPr>
          <w:rFonts w:ascii="Gentium" w:hAnsi="Gentium"/>
          <w:sz w:val="16"/>
          <w:szCs w:val="28"/>
        </w:rPr>
      </w:pPr>
    </w:p>
    <w:p w:rsidR="00690DB4" w:rsidRPr="00690DB4" w:rsidRDefault="00356C60" w:rsidP="00690DB4">
      <w:pPr>
        <w:pStyle w:val="ListParagraph"/>
        <w:numPr>
          <w:ilvl w:val="0"/>
          <w:numId w:val="4"/>
        </w:numPr>
        <w:ind w:left="1710" w:hanging="270"/>
        <w:rPr>
          <w:rFonts w:ascii="Graeca" w:hAnsi="Graeca"/>
        </w:rPr>
      </w:pPr>
      <w:r w:rsidRPr="00690DB4">
        <w:rPr>
          <w:rFonts w:ascii="Gentium" w:hAnsi="Gentium"/>
        </w:rPr>
        <w:t>I touched it once</w:t>
      </w:r>
      <w:r w:rsidR="00CF115E" w:rsidRPr="00690DB4">
        <w:rPr>
          <w:rFonts w:ascii="Gentium" w:hAnsi="Gentium"/>
        </w:rPr>
        <w:t xml:space="preserve"> – experience- </w:t>
      </w:r>
      <w:r w:rsidR="00CF115E" w:rsidRPr="00690DB4">
        <w:rPr>
          <w:rFonts w:ascii="Symbol" w:hAnsi="Symbol"/>
        </w:rPr>
        <w:t></w:t>
      </w:r>
      <w:r w:rsidR="00CF115E" w:rsidRPr="00690DB4">
        <w:rPr>
          <w:rFonts w:ascii="Symbol" w:hAnsi="Symbol"/>
        </w:rPr>
        <w:t></w:t>
      </w:r>
      <w:r w:rsidR="00CF115E" w:rsidRPr="00690DB4">
        <w:rPr>
          <w:rFonts w:ascii="Symbol" w:hAnsi="Symbol"/>
        </w:rPr>
        <w:t></w:t>
      </w:r>
      <w:r w:rsidR="00CF115E" w:rsidRPr="00690DB4">
        <w:rPr>
          <w:rFonts w:ascii="Symbol" w:hAnsi="Symbol"/>
        </w:rPr>
        <w:t></w:t>
      </w:r>
      <w:r w:rsidR="00E37703" w:rsidRPr="00690DB4">
        <w:rPr>
          <w:rFonts w:ascii="Symbol" w:hAnsi="Symbol"/>
        </w:rPr>
        <w:t></w:t>
      </w:r>
      <w:r w:rsidR="00CF115E" w:rsidRPr="00690DB4">
        <w:rPr>
          <w:rFonts w:ascii="Symbol" w:hAnsi="Symbol"/>
        </w:rPr>
        <w:t></w:t>
      </w:r>
      <w:r w:rsidR="00CF115E" w:rsidRPr="00690DB4">
        <w:rPr>
          <w:rFonts w:ascii="Symbol" w:hAnsi="Symbol"/>
        </w:rPr>
        <w:t></w:t>
      </w:r>
      <w:r w:rsidR="00CF115E" w:rsidRPr="00690DB4">
        <w:rPr>
          <w:rFonts w:ascii="Symbol" w:hAnsi="Symbol"/>
        </w:rPr>
        <w:t></w:t>
      </w:r>
    </w:p>
    <w:p w:rsidR="00690DB4" w:rsidRPr="00690DB4" w:rsidRDefault="00690DB4" w:rsidP="00690DB4">
      <w:pPr>
        <w:pStyle w:val="ListParagraph"/>
        <w:ind w:left="1710"/>
        <w:rPr>
          <w:rFonts w:ascii="Graeca" w:hAnsi="Graeca"/>
          <w:sz w:val="16"/>
        </w:rPr>
      </w:pPr>
    </w:p>
    <w:p w:rsidR="00BD3571" w:rsidRPr="00690DB4" w:rsidRDefault="00041739" w:rsidP="00690DB4">
      <w:pPr>
        <w:pStyle w:val="ListParagraph"/>
        <w:numPr>
          <w:ilvl w:val="0"/>
          <w:numId w:val="4"/>
        </w:numPr>
        <w:ind w:left="1710" w:hanging="270"/>
        <w:rPr>
          <w:rFonts w:ascii="Graeca" w:hAnsi="Graeca"/>
          <w:szCs w:val="24"/>
        </w:rPr>
      </w:pPr>
      <w:r w:rsidRPr="00690DB4">
        <w:rPr>
          <w:szCs w:val="28"/>
        </w:rPr>
        <w:t>My mother told me so.</w:t>
      </w:r>
      <w:r w:rsidR="00EC630A" w:rsidRPr="00690DB4">
        <w:rPr>
          <w:szCs w:val="28"/>
        </w:rPr>
        <w:t xml:space="preserve"> </w:t>
      </w:r>
      <w:r w:rsidR="00EC630A" w:rsidRPr="00690DB4">
        <w:rPr>
          <w:rFonts w:ascii="Gentium" w:hAnsi="Gentium"/>
          <w:sz w:val="26"/>
          <w:szCs w:val="28"/>
          <w:lang w:val="el-GR"/>
        </w:rPr>
        <w:t>οἶδα</w:t>
      </w:r>
    </w:p>
    <w:p w:rsidR="00041739" w:rsidRPr="00BD3571" w:rsidRDefault="00EC630A" w:rsidP="00690DB4">
      <w:pPr>
        <w:ind w:left="990"/>
        <w:rPr>
          <w:szCs w:val="28"/>
        </w:rPr>
      </w:pPr>
      <w:r w:rsidRPr="00BD3571">
        <w:rPr>
          <w:szCs w:val="28"/>
        </w:rPr>
        <w:t xml:space="preserve">If I tell my little brother that the </w:t>
      </w:r>
      <w:r w:rsidR="00A03572" w:rsidRPr="00BD3571">
        <w:rPr>
          <w:szCs w:val="28"/>
        </w:rPr>
        <w:t>barbeque</w:t>
      </w:r>
      <w:r w:rsidRPr="00BD3571">
        <w:rPr>
          <w:szCs w:val="28"/>
        </w:rPr>
        <w:t xml:space="preserve"> will burn</w:t>
      </w:r>
      <w:r w:rsidR="005524AD" w:rsidRPr="00BD3571">
        <w:rPr>
          <w:szCs w:val="28"/>
        </w:rPr>
        <w:t>,</w:t>
      </w:r>
    </w:p>
    <w:p w:rsidR="00BD3571" w:rsidRPr="00690DB4" w:rsidRDefault="00BD3571" w:rsidP="00690DB4">
      <w:pPr>
        <w:ind w:left="1260"/>
        <w:rPr>
          <w:sz w:val="16"/>
          <w:szCs w:val="28"/>
        </w:rPr>
      </w:pPr>
    </w:p>
    <w:p w:rsidR="006F05A7" w:rsidRPr="00BD3571" w:rsidRDefault="006A62C6" w:rsidP="00690DB4">
      <w:pPr>
        <w:ind w:left="1260"/>
        <w:rPr>
          <w:rFonts w:ascii="Gentium" w:hAnsi="Gentium"/>
          <w:sz w:val="26"/>
          <w:szCs w:val="28"/>
        </w:rPr>
      </w:pPr>
      <w:r w:rsidRPr="00BD3571">
        <w:rPr>
          <w:szCs w:val="28"/>
        </w:rPr>
        <w:t>3</w:t>
      </w:r>
      <w:r w:rsidR="00CA2994" w:rsidRPr="00BD3571">
        <w:rPr>
          <w:szCs w:val="28"/>
        </w:rPr>
        <w:t xml:space="preserve">. </w:t>
      </w:r>
      <w:proofErr w:type="gramStart"/>
      <w:r w:rsidR="005524AD" w:rsidRPr="00BD3571">
        <w:rPr>
          <w:szCs w:val="28"/>
        </w:rPr>
        <w:t>That</w:t>
      </w:r>
      <w:proofErr w:type="gramEnd"/>
      <w:r w:rsidR="005524AD" w:rsidRPr="00BD3571">
        <w:rPr>
          <w:szCs w:val="28"/>
        </w:rPr>
        <w:t xml:space="preserve"> is making it known </w:t>
      </w:r>
      <w:r w:rsidR="00E560C9" w:rsidRPr="00BD3571">
        <w:rPr>
          <w:szCs w:val="28"/>
        </w:rPr>
        <w:t>–</w:t>
      </w:r>
      <w:r w:rsidR="005524AD" w:rsidRPr="00BD3571">
        <w:rPr>
          <w:szCs w:val="28"/>
        </w:rPr>
        <w:t xml:space="preserve"> </w:t>
      </w:r>
      <w:r w:rsidR="009673F2" w:rsidRPr="00BD3571">
        <w:rPr>
          <w:rFonts w:ascii="Gentium" w:hAnsi="Gentium"/>
          <w:sz w:val="26"/>
          <w:szCs w:val="28"/>
          <w:lang w:val="el-GR"/>
        </w:rPr>
        <w:t>Γνωρίζω</w:t>
      </w:r>
      <w:r w:rsidR="00E560C9" w:rsidRPr="00BD3571">
        <w:rPr>
          <w:rFonts w:ascii="Gentium" w:hAnsi="Gentium"/>
          <w:sz w:val="26"/>
          <w:szCs w:val="28"/>
        </w:rPr>
        <w:tab/>
      </w:r>
      <w:r w:rsidR="00E560C9" w:rsidRPr="00BD3571">
        <w:rPr>
          <w:rFonts w:ascii="Gentium" w:hAnsi="Gentium"/>
          <w:sz w:val="26"/>
          <w:szCs w:val="28"/>
        </w:rPr>
        <w:tab/>
      </w:r>
      <w:r w:rsidR="00351702" w:rsidRPr="00BD3571">
        <w:rPr>
          <w:szCs w:val="28"/>
        </w:rPr>
        <w:tab/>
      </w:r>
      <w:r w:rsidR="00351702" w:rsidRPr="00BD3571">
        <w:rPr>
          <w:szCs w:val="28"/>
        </w:rPr>
        <w:tab/>
      </w:r>
      <w:r w:rsidR="006C0D03" w:rsidRPr="00BD3571">
        <w:rPr>
          <w:rFonts w:ascii="Gentium" w:hAnsi="Gentium"/>
          <w:sz w:val="26"/>
          <w:szCs w:val="28"/>
        </w:rPr>
        <w:tab/>
      </w:r>
    </w:p>
    <w:p w:rsidR="00BD3571" w:rsidRPr="00690DB4" w:rsidRDefault="00BD3571" w:rsidP="00BD3571">
      <w:pPr>
        <w:ind w:left="990"/>
        <w:rPr>
          <w:rFonts w:ascii="Gentium" w:hAnsi="Gentium"/>
          <w:szCs w:val="28"/>
        </w:rPr>
      </w:pPr>
    </w:p>
    <w:p w:rsidR="002B6ADC" w:rsidRPr="00BD3571" w:rsidRDefault="00523B39" w:rsidP="00BD3571">
      <w:pPr>
        <w:ind w:left="990"/>
        <w:rPr>
          <w:szCs w:val="28"/>
        </w:rPr>
      </w:pPr>
      <w:r w:rsidRPr="00BD3571">
        <w:rPr>
          <w:szCs w:val="28"/>
        </w:rPr>
        <w:t>This source is either</w:t>
      </w:r>
      <w:r w:rsidR="002746F8" w:rsidRPr="00BD3571">
        <w:rPr>
          <w:szCs w:val="28"/>
        </w:rPr>
        <w:t>:</w:t>
      </w:r>
      <w:r w:rsidRPr="00BD3571">
        <w:rPr>
          <w:szCs w:val="28"/>
        </w:rPr>
        <w:t xml:space="preserve"> Paul’s </w:t>
      </w:r>
      <w:r w:rsidR="006F05A7" w:rsidRPr="00690DB4">
        <w:rPr>
          <w:szCs w:val="28"/>
        </w:rPr>
        <w:t>e</w:t>
      </w:r>
      <w:r w:rsidRPr="00690DB4">
        <w:rPr>
          <w:szCs w:val="28"/>
        </w:rPr>
        <w:t>xpression of hope,</w:t>
      </w:r>
      <w:r w:rsidR="00E560C9" w:rsidRPr="00690DB4">
        <w:rPr>
          <w:szCs w:val="28"/>
        </w:rPr>
        <w:t xml:space="preserve"> </w:t>
      </w:r>
      <w:r w:rsidR="006C0D03" w:rsidRPr="00690DB4">
        <w:rPr>
          <w:szCs w:val="28"/>
        </w:rPr>
        <w:t>o</w:t>
      </w:r>
      <w:r w:rsidRPr="00690DB4">
        <w:rPr>
          <w:szCs w:val="28"/>
        </w:rPr>
        <w:t xml:space="preserve">r </w:t>
      </w:r>
      <w:r w:rsidR="006F05A7" w:rsidRPr="00690DB4">
        <w:rPr>
          <w:szCs w:val="28"/>
        </w:rPr>
        <w:t xml:space="preserve">a </w:t>
      </w:r>
      <w:r w:rsidRPr="00690DB4">
        <w:rPr>
          <w:szCs w:val="28"/>
        </w:rPr>
        <w:t>revelation from</w:t>
      </w:r>
      <w:r w:rsidRPr="00BD3571">
        <w:rPr>
          <w:szCs w:val="28"/>
        </w:rPr>
        <w:t xml:space="preserve"> God</w:t>
      </w:r>
      <w:r w:rsidR="006C0D03" w:rsidRPr="00BD3571">
        <w:rPr>
          <w:szCs w:val="28"/>
        </w:rPr>
        <w:t>.</w:t>
      </w:r>
      <w:r w:rsidR="00BD3571" w:rsidRPr="00BD3571">
        <w:rPr>
          <w:szCs w:val="28"/>
        </w:rPr>
        <w:t xml:space="preserve"> </w:t>
      </w:r>
      <w:r w:rsidR="002B6ADC" w:rsidRPr="00BD3571">
        <w:rPr>
          <w:szCs w:val="28"/>
        </w:rPr>
        <w:t>Probably both.</w:t>
      </w:r>
    </w:p>
    <w:p w:rsidR="005857F1" w:rsidRPr="00BD3571" w:rsidRDefault="005857F1" w:rsidP="00733D41">
      <w:pPr>
        <w:rPr>
          <w:sz w:val="28"/>
          <w:szCs w:val="28"/>
        </w:rPr>
      </w:pPr>
    </w:p>
    <w:p w:rsidR="005857F1" w:rsidRPr="00BD3571" w:rsidRDefault="00E82233" w:rsidP="00BD3571">
      <w:pPr>
        <w:ind w:left="720"/>
        <w:rPr>
          <w:sz w:val="28"/>
          <w:szCs w:val="28"/>
        </w:rPr>
      </w:pPr>
      <w:r w:rsidRPr="00BD3571">
        <w:rPr>
          <w:sz w:val="28"/>
          <w:szCs w:val="28"/>
        </w:rPr>
        <w:t xml:space="preserve">2. The </w:t>
      </w:r>
      <w:r w:rsidR="00BD3571">
        <w:rPr>
          <w:sz w:val="28"/>
          <w:szCs w:val="28"/>
        </w:rPr>
        <w:t>B</w:t>
      </w:r>
      <w:r w:rsidR="00F81955" w:rsidRPr="00BD3571">
        <w:rPr>
          <w:sz w:val="28"/>
          <w:szCs w:val="28"/>
        </w:rPr>
        <w:t xml:space="preserve">asis </w:t>
      </w:r>
      <w:r w:rsidR="00BD3571">
        <w:rPr>
          <w:sz w:val="28"/>
          <w:szCs w:val="28"/>
        </w:rPr>
        <w:t>of His K</w:t>
      </w:r>
      <w:r w:rsidRPr="00BD3571">
        <w:rPr>
          <w:sz w:val="28"/>
          <w:szCs w:val="28"/>
        </w:rPr>
        <w:t>nowledge</w:t>
      </w:r>
      <w:r w:rsidR="009D715E" w:rsidRPr="00BD3571">
        <w:rPr>
          <w:sz w:val="28"/>
          <w:szCs w:val="28"/>
        </w:rPr>
        <w:t xml:space="preserve"> – </w:t>
      </w:r>
      <w:r w:rsidR="00BD3571">
        <w:rPr>
          <w:sz w:val="28"/>
          <w:szCs w:val="28"/>
        </w:rPr>
        <w:t>1:</w:t>
      </w:r>
      <w:r w:rsidR="009D715E" w:rsidRPr="00BD3571">
        <w:rPr>
          <w:sz w:val="28"/>
          <w:szCs w:val="28"/>
        </w:rPr>
        <w:t>19b</w:t>
      </w:r>
    </w:p>
    <w:p w:rsidR="00BD3571" w:rsidRPr="00BD3571" w:rsidRDefault="00BD3571" w:rsidP="00BD3571">
      <w:pPr>
        <w:ind w:left="990"/>
        <w:rPr>
          <w:szCs w:val="28"/>
        </w:rPr>
      </w:pPr>
    </w:p>
    <w:p w:rsidR="00F32F21" w:rsidRPr="00690DB4" w:rsidRDefault="00EE5761" w:rsidP="00690DB4">
      <w:pPr>
        <w:ind w:left="1260" w:hanging="270"/>
        <w:rPr>
          <w:sz w:val="26"/>
          <w:szCs w:val="26"/>
        </w:rPr>
      </w:pPr>
      <w:r w:rsidRPr="00690DB4">
        <w:rPr>
          <w:sz w:val="26"/>
          <w:szCs w:val="26"/>
        </w:rPr>
        <w:t>a. Prayer of the saints</w:t>
      </w:r>
      <w:r w:rsidR="00BD3571" w:rsidRPr="00690DB4">
        <w:rPr>
          <w:sz w:val="26"/>
          <w:szCs w:val="26"/>
        </w:rPr>
        <w:t xml:space="preserve"> </w:t>
      </w:r>
      <w:r w:rsidR="00733D41" w:rsidRPr="00690DB4">
        <w:rPr>
          <w:sz w:val="26"/>
          <w:szCs w:val="26"/>
        </w:rPr>
        <w:t xml:space="preserve">through your prayer </w:t>
      </w:r>
      <w:r w:rsidR="009D3210" w:rsidRPr="00690DB4">
        <w:rPr>
          <w:sz w:val="26"/>
          <w:szCs w:val="26"/>
        </w:rPr>
        <w:t>God works through the prayers</w:t>
      </w:r>
      <w:r w:rsidR="003316F9" w:rsidRPr="00690DB4">
        <w:rPr>
          <w:sz w:val="26"/>
          <w:szCs w:val="26"/>
        </w:rPr>
        <w:t xml:space="preserve"> of His people.</w:t>
      </w:r>
    </w:p>
    <w:p w:rsidR="00F32F21" w:rsidRPr="00690DB4" w:rsidRDefault="00F32F21" w:rsidP="00690DB4">
      <w:pPr>
        <w:ind w:left="1260" w:hanging="270"/>
        <w:rPr>
          <w:sz w:val="20"/>
          <w:szCs w:val="26"/>
        </w:rPr>
      </w:pPr>
    </w:p>
    <w:p w:rsidR="00733D41" w:rsidRPr="00690DB4" w:rsidRDefault="00F32F21" w:rsidP="00690DB4">
      <w:pPr>
        <w:ind w:left="1260" w:hanging="270"/>
        <w:rPr>
          <w:sz w:val="26"/>
          <w:szCs w:val="26"/>
        </w:rPr>
      </w:pPr>
      <w:r w:rsidRPr="00690DB4">
        <w:rPr>
          <w:sz w:val="26"/>
          <w:szCs w:val="26"/>
        </w:rPr>
        <w:t>b. The supply of the Holy Spirit</w:t>
      </w:r>
      <w:r w:rsidR="003316F9" w:rsidRPr="00690DB4">
        <w:rPr>
          <w:sz w:val="26"/>
          <w:szCs w:val="26"/>
        </w:rPr>
        <w:t xml:space="preserve"> </w:t>
      </w:r>
      <w:r w:rsidR="00733D41" w:rsidRPr="00690DB4">
        <w:rPr>
          <w:sz w:val="26"/>
          <w:szCs w:val="26"/>
        </w:rPr>
        <w:t xml:space="preserve">and the supply of </w:t>
      </w:r>
      <w:proofErr w:type="gramStart"/>
      <w:r w:rsidR="00733D41" w:rsidRPr="00690DB4">
        <w:rPr>
          <w:sz w:val="26"/>
          <w:szCs w:val="26"/>
        </w:rPr>
        <w:t xml:space="preserve">the </w:t>
      </w:r>
      <w:r w:rsidR="00BD3571" w:rsidRPr="00690DB4">
        <w:rPr>
          <w:sz w:val="26"/>
          <w:szCs w:val="26"/>
        </w:rPr>
        <w:t xml:space="preserve"> </w:t>
      </w:r>
      <w:r w:rsidR="00733D41" w:rsidRPr="00690DB4">
        <w:rPr>
          <w:sz w:val="26"/>
          <w:szCs w:val="26"/>
        </w:rPr>
        <w:t>Spirit</w:t>
      </w:r>
      <w:proofErr w:type="gramEnd"/>
      <w:r w:rsidR="00733D41" w:rsidRPr="00690DB4">
        <w:rPr>
          <w:sz w:val="26"/>
          <w:szCs w:val="26"/>
        </w:rPr>
        <w:t xml:space="preserve"> of Jesus Christ, </w:t>
      </w:r>
    </w:p>
    <w:p w:rsidR="00BD3571" w:rsidRPr="00BD3571" w:rsidRDefault="00BD3571" w:rsidP="00BD3571">
      <w:pPr>
        <w:ind w:left="990"/>
        <w:rPr>
          <w:szCs w:val="28"/>
        </w:rPr>
      </w:pPr>
    </w:p>
    <w:p w:rsidR="00733D41" w:rsidRPr="00BD3571" w:rsidRDefault="004F66CA" w:rsidP="00BD3571">
      <w:pPr>
        <w:ind w:left="990"/>
        <w:rPr>
          <w:szCs w:val="28"/>
        </w:rPr>
      </w:pPr>
      <w:r w:rsidRPr="00BD3571">
        <w:rPr>
          <w:szCs w:val="28"/>
        </w:rPr>
        <w:t xml:space="preserve">The word supply has the idea of </w:t>
      </w:r>
      <w:r w:rsidRPr="00690DB4">
        <w:rPr>
          <w:szCs w:val="28"/>
        </w:rPr>
        <w:t>support,</w:t>
      </w:r>
      <w:r w:rsidR="00A857E0" w:rsidRPr="00690DB4">
        <w:rPr>
          <w:szCs w:val="28"/>
        </w:rPr>
        <w:t xml:space="preserve"> like</w:t>
      </w:r>
      <w:r w:rsidR="00A857E0" w:rsidRPr="00BD3571">
        <w:rPr>
          <w:szCs w:val="28"/>
        </w:rPr>
        <w:t xml:space="preserve"> a liga</w:t>
      </w:r>
      <w:r w:rsidR="00690DB4">
        <w:rPr>
          <w:szCs w:val="28"/>
        </w:rPr>
        <w:t>ment gives support for the body (</w:t>
      </w:r>
      <w:r w:rsidR="00E1158C" w:rsidRPr="00BD3571">
        <w:rPr>
          <w:szCs w:val="28"/>
        </w:rPr>
        <w:t>E</w:t>
      </w:r>
      <w:r w:rsidR="00690DB4">
        <w:rPr>
          <w:szCs w:val="28"/>
        </w:rPr>
        <w:t>ph. 4:16 – the body, the church)</w:t>
      </w:r>
      <w:r w:rsidR="00A857E0" w:rsidRPr="00BD3571">
        <w:rPr>
          <w:szCs w:val="28"/>
        </w:rPr>
        <w:t xml:space="preserve">                                </w:t>
      </w:r>
    </w:p>
    <w:p w:rsidR="004F66CA" w:rsidRPr="00BD3571" w:rsidRDefault="004F66CA" w:rsidP="00BD3571">
      <w:pPr>
        <w:ind w:left="990"/>
        <w:rPr>
          <w:szCs w:val="28"/>
        </w:rPr>
      </w:pPr>
    </w:p>
    <w:p w:rsidR="00690DB4" w:rsidRDefault="00BD3571" w:rsidP="00BD3571">
      <w:pPr>
        <w:ind w:left="720"/>
        <w:rPr>
          <w:sz w:val="28"/>
          <w:szCs w:val="28"/>
        </w:rPr>
      </w:pPr>
      <w:r>
        <w:rPr>
          <w:sz w:val="28"/>
          <w:szCs w:val="28"/>
        </w:rPr>
        <w:t>3. The Content of His K</w:t>
      </w:r>
      <w:r w:rsidR="007853B1" w:rsidRPr="00BD3571">
        <w:rPr>
          <w:sz w:val="28"/>
          <w:szCs w:val="28"/>
        </w:rPr>
        <w:t xml:space="preserve">nowledge </w:t>
      </w:r>
      <w:r w:rsidR="00707F7C" w:rsidRPr="00BD3571">
        <w:rPr>
          <w:sz w:val="28"/>
          <w:szCs w:val="28"/>
        </w:rPr>
        <w:t>–</w:t>
      </w:r>
      <w:r w:rsidR="007853B1" w:rsidRPr="00BD3571">
        <w:rPr>
          <w:sz w:val="28"/>
          <w:szCs w:val="28"/>
        </w:rPr>
        <w:t xml:space="preserve"> </w:t>
      </w:r>
    </w:p>
    <w:p w:rsidR="00690DB4" w:rsidRPr="00690DB4" w:rsidRDefault="00690DB4" w:rsidP="00BD3571">
      <w:pPr>
        <w:ind w:left="720"/>
        <w:rPr>
          <w:sz w:val="20"/>
          <w:szCs w:val="28"/>
        </w:rPr>
      </w:pPr>
    </w:p>
    <w:p w:rsidR="00707F7C" w:rsidRPr="00BD3571" w:rsidRDefault="00690DB4" w:rsidP="00690DB4">
      <w:pPr>
        <w:ind w:left="1080"/>
        <w:rPr>
          <w:sz w:val="28"/>
          <w:szCs w:val="28"/>
        </w:rPr>
      </w:pPr>
      <w:r>
        <w:rPr>
          <w:sz w:val="28"/>
          <w:szCs w:val="28"/>
        </w:rPr>
        <w:t>“</w:t>
      </w:r>
      <w:proofErr w:type="gramStart"/>
      <w:r w:rsidR="00707F7C" w:rsidRPr="00690DB4">
        <w:rPr>
          <w:szCs w:val="28"/>
        </w:rPr>
        <w:t>this</w:t>
      </w:r>
      <w:proofErr w:type="gramEnd"/>
      <w:r w:rsidR="00707F7C" w:rsidRPr="00690DB4">
        <w:rPr>
          <w:szCs w:val="28"/>
        </w:rPr>
        <w:t xml:space="preserve"> will turn out for my deliverance</w:t>
      </w:r>
      <w:r>
        <w:rPr>
          <w:szCs w:val="28"/>
        </w:rPr>
        <w:t>”</w:t>
      </w:r>
    </w:p>
    <w:p w:rsidR="00690DB4" w:rsidRDefault="00690DB4" w:rsidP="00BD3571">
      <w:pPr>
        <w:ind w:left="990"/>
      </w:pPr>
    </w:p>
    <w:p w:rsidR="00411DBD" w:rsidRPr="00690DB4" w:rsidRDefault="00690DB4" w:rsidP="00BD3571">
      <w:pPr>
        <w:ind w:left="990"/>
        <w:rPr>
          <w:rFonts w:ascii="Gentium" w:hAnsi="Gentium"/>
        </w:rPr>
      </w:pPr>
      <w:r w:rsidRPr="00690DB4">
        <w:lastRenderedPageBreak/>
        <w:t xml:space="preserve"> </w:t>
      </w:r>
      <w:r w:rsidR="008758BB" w:rsidRPr="00690DB4">
        <w:t>“</w:t>
      </w:r>
      <w:proofErr w:type="gramStart"/>
      <w:r w:rsidR="008758BB" w:rsidRPr="00690DB4">
        <w:t>deliverance</w:t>
      </w:r>
      <w:proofErr w:type="gramEnd"/>
      <w:r w:rsidR="008758BB" w:rsidRPr="00690DB4">
        <w:t xml:space="preserve">” is </w:t>
      </w:r>
      <w:r w:rsidR="008758BB" w:rsidRPr="00690DB4">
        <w:rPr>
          <w:rFonts w:ascii="Gentium" w:hAnsi="Gentium"/>
          <w:lang w:val="el-GR"/>
        </w:rPr>
        <w:t>σωτηρίαν</w:t>
      </w:r>
      <w:r w:rsidR="00FE38D9" w:rsidRPr="00690DB4">
        <w:rPr>
          <w:rFonts w:ascii="Gentium" w:hAnsi="Gentium"/>
        </w:rPr>
        <w:t xml:space="preserve">  translated</w:t>
      </w:r>
      <w:r w:rsidRPr="00690DB4">
        <w:rPr>
          <w:rFonts w:ascii="Gentium" w:hAnsi="Gentium"/>
        </w:rPr>
        <w:t xml:space="preserve">  </w:t>
      </w:r>
      <w:r w:rsidR="00FE38D9" w:rsidRPr="00690DB4">
        <w:rPr>
          <w:rFonts w:ascii="Gentium" w:hAnsi="Gentium"/>
        </w:rPr>
        <w:t xml:space="preserve">“salvation” </w:t>
      </w:r>
      <w:r w:rsidR="00411DBD" w:rsidRPr="00690DB4">
        <w:rPr>
          <w:rFonts w:ascii="Gentium" w:hAnsi="Gentium"/>
        </w:rPr>
        <w:t>in many places.</w:t>
      </w:r>
    </w:p>
    <w:p w:rsidR="00690DB4" w:rsidRPr="002215AE" w:rsidRDefault="00690DB4" w:rsidP="00690DB4">
      <w:pPr>
        <w:rPr>
          <w:rFonts w:ascii="Gentium" w:hAnsi="Gentium"/>
          <w:szCs w:val="28"/>
        </w:rPr>
      </w:pPr>
    </w:p>
    <w:p w:rsidR="00411DBD" w:rsidRDefault="004D29F1" w:rsidP="00690DB4">
      <w:pPr>
        <w:ind w:left="990"/>
        <w:rPr>
          <w:rFonts w:ascii="Gentium" w:hAnsi="Gentium"/>
          <w:szCs w:val="28"/>
        </w:rPr>
      </w:pPr>
      <w:r w:rsidRPr="00690DB4">
        <w:rPr>
          <w:rFonts w:ascii="Gentium" w:hAnsi="Gentium"/>
          <w:szCs w:val="28"/>
          <w:u w:val="single"/>
        </w:rPr>
        <w:t>It may refer to</w:t>
      </w:r>
      <w:r w:rsidRPr="00690DB4">
        <w:rPr>
          <w:rFonts w:ascii="Gentium" w:hAnsi="Gentium"/>
          <w:szCs w:val="28"/>
        </w:rPr>
        <w:t>:</w:t>
      </w:r>
    </w:p>
    <w:p w:rsidR="00690DB4" w:rsidRPr="002215AE" w:rsidRDefault="00690DB4" w:rsidP="00690DB4">
      <w:pPr>
        <w:ind w:left="990"/>
        <w:rPr>
          <w:rFonts w:ascii="Gentium" w:hAnsi="Gentium"/>
          <w:sz w:val="14"/>
          <w:szCs w:val="28"/>
        </w:rPr>
      </w:pPr>
    </w:p>
    <w:p w:rsidR="004D29F1" w:rsidRPr="00690DB4" w:rsidRDefault="004D29F1" w:rsidP="00690DB4">
      <w:pPr>
        <w:pStyle w:val="ListParagraph"/>
        <w:numPr>
          <w:ilvl w:val="0"/>
          <w:numId w:val="1"/>
        </w:numPr>
        <w:spacing w:after="0" w:line="264" w:lineRule="auto"/>
        <w:ind w:left="1627"/>
        <w:rPr>
          <w:rFonts w:ascii="Gentium" w:hAnsi="Gentium"/>
          <w:szCs w:val="28"/>
        </w:rPr>
      </w:pPr>
      <w:r w:rsidRPr="00690DB4">
        <w:rPr>
          <w:rFonts w:ascii="Gentium" w:hAnsi="Gentium"/>
          <w:szCs w:val="28"/>
        </w:rPr>
        <w:t xml:space="preserve">Justification: </w:t>
      </w:r>
      <w:r w:rsidR="00690DB4">
        <w:rPr>
          <w:rFonts w:ascii="Gentium" w:hAnsi="Gentium"/>
          <w:szCs w:val="28"/>
        </w:rPr>
        <w:t>Past t</w:t>
      </w:r>
      <w:r w:rsidR="00FC5F50" w:rsidRPr="00690DB4">
        <w:rPr>
          <w:rFonts w:ascii="Gentium" w:hAnsi="Gentium"/>
          <w:szCs w:val="28"/>
        </w:rPr>
        <w:t>ense</w:t>
      </w:r>
      <w:r w:rsidR="00690DB4">
        <w:rPr>
          <w:rFonts w:ascii="Gentium" w:hAnsi="Gentium"/>
          <w:szCs w:val="28"/>
        </w:rPr>
        <w:t xml:space="preserve"> (</w:t>
      </w:r>
      <w:r w:rsidR="007B4F89" w:rsidRPr="00690DB4">
        <w:rPr>
          <w:rFonts w:ascii="Gentium" w:hAnsi="Gentium"/>
          <w:szCs w:val="28"/>
        </w:rPr>
        <w:t>Acts</w:t>
      </w:r>
      <w:r w:rsidR="00265871" w:rsidRPr="00690DB4">
        <w:rPr>
          <w:rFonts w:ascii="Gentium" w:hAnsi="Gentium"/>
          <w:szCs w:val="28"/>
        </w:rPr>
        <w:t xml:space="preserve"> 16:31</w:t>
      </w:r>
      <w:r w:rsidR="00690DB4">
        <w:rPr>
          <w:rFonts w:ascii="Gentium" w:hAnsi="Gentium"/>
          <w:szCs w:val="28"/>
        </w:rPr>
        <w:t>)</w:t>
      </w:r>
    </w:p>
    <w:p w:rsidR="00050B2C" w:rsidRPr="00690DB4" w:rsidRDefault="004D29F1" w:rsidP="00690DB4">
      <w:pPr>
        <w:pStyle w:val="ListParagraph"/>
        <w:numPr>
          <w:ilvl w:val="0"/>
          <w:numId w:val="1"/>
        </w:numPr>
        <w:spacing w:after="0" w:line="264" w:lineRule="auto"/>
        <w:ind w:left="1627"/>
        <w:rPr>
          <w:rFonts w:ascii="Gentium" w:hAnsi="Gentium"/>
          <w:szCs w:val="28"/>
        </w:rPr>
      </w:pPr>
      <w:r w:rsidRPr="00690DB4">
        <w:rPr>
          <w:rFonts w:ascii="Gentium" w:hAnsi="Gentium"/>
          <w:szCs w:val="28"/>
        </w:rPr>
        <w:t>Sanctification</w:t>
      </w:r>
      <w:r w:rsidR="00A82B02" w:rsidRPr="00690DB4">
        <w:rPr>
          <w:rFonts w:ascii="Gentium" w:hAnsi="Gentium"/>
          <w:szCs w:val="28"/>
        </w:rPr>
        <w:t xml:space="preserve">: </w:t>
      </w:r>
      <w:r w:rsidR="00690DB4">
        <w:rPr>
          <w:rFonts w:ascii="Gentium" w:hAnsi="Gentium"/>
          <w:szCs w:val="28"/>
        </w:rPr>
        <w:t>P</w:t>
      </w:r>
      <w:r w:rsidR="00FC5F50" w:rsidRPr="00690DB4">
        <w:rPr>
          <w:rFonts w:ascii="Gentium" w:hAnsi="Gentium"/>
          <w:szCs w:val="28"/>
        </w:rPr>
        <w:t>resent tense</w:t>
      </w:r>
      <w:r w:rsidR="00690DB4">
        <w:rPr>
          <w:rFonts w:ascii="Gentium" w:hAnsi="Gentium"/>
          <w:szCs w:val="28"/>
        </w:rPr>
        <w:t xml:space="preserve"> (</w:t>
      </w:r>
      <w:r w:rsidR="002040AB" w:rsidRPr="00690DB4">
        <w:rPr>
          <w:rFonts w:ascii="Gentium" w:hAnsi="Gentium"/>
          <w:szCs w:val="28"/>
        </w:rPr>
        <w:t>Phil 2.12</w:t>
      </w:r>
      <w:r w:rsidR="00690DB4">
        <w:rPr>
          <w:rFonts w:ascii="Gentium" w:hAnsi="Gentium"/>
          <w:szCs w:val="28"/>
        </w:rPr>
        <w:t>)</w:t>
      </w:r>
    </w:p>
    <w:p w:rsidR="00A82B02" w:rsidRPr="00690DB4" w:rsidRDefault="00FC5F50" w:rsidP="00690DB4">
      <w:pPr>
        <w:pStyle w:val="ListParagraph"/>
        <w:numPr>
          <w:ilvl w:val="0"/>
          <w:numId w:val="1"/>
        </w:numPr>
        <w:spacing w:after="0" w:line="264" w:lineRule="auto"/>
        <w:ind w:left="1627"/>
        <w:rPr>
          <w:sz w:val="22"/>
          <w:szCs w:val="28"/>
        </w:rPr>
      </w:pPr>
      <w:r w:rsidRPr="00690DB4">
        <w:rPr>
          <w:rFonts w:ascii="Gentium" w:hAnsi="Gentium"/>
          <w:szCs w:val="28"/>
        </w:rPr>
        <w:t xml:space="preserve">Glorification: </w:t>
      </w:r>
      <w:r w:rsidR="007B4F89" w:rsidRPr="00690DB4">
        <w:rPr>
          <w:rFonts w:ascii="Gentium" w:hAnsi="Gentium"/>
          <w:szCs w:val="28"/>
        </w:rPr>
        <w:t>Future tense</w:t>
      </w:r>
      <w:r w:rsidR="00690DB4">
        <w:rPr>
          <w:rFonts w:ascii="Gentium" w:hAnsi="Gentium"/>
          <w:szCs w:val="28"/>
        </w:rPr>
        <w:t xml:space="preserve"> (</w:t>
      </w:r>
      <w:r w:rsidR="004B66C8" w:rsidRPr="00690DB4">
        <w:rPr>
          <w:rFonts w:ascii="Gentium" w:hAnsi="Gentium"/>
          <w:szCs w:val="28"/>
        </w:rPr>
        <w:t>Rom. 13:</w:t>
      </w:r>
      <w:r w:rsidR="00786D38" w:rsidRPr="00690DB4">
        <w:rPr>
          <w:rFonts w:ascii="Gentium" w:hAnsi="Gentium"/>
          <w:szCs w:val="28"/>
        </w:rPr>
        <w:t>11</w:t>
      </w:r>
      <w:r w:rsidR="00690DB4">
        <w:rPr>
          <w:rFonts w:ascii="Gentium" w:hAnsi="Gentium"/>
          <w:szCs w:val="28"/>
        </w:rPr>
        <w:t>)</w:t>
      </w:r>
    </w:p>
    <w:p w:rsidR="00345FB5" w:rsidRPr="00690DB4" w:rsidRDefault="00345FB5" w:rsidP="00690DB4">
      <w:pPr>
        <w:pStyle w:val="ListParagraph"/>
        <w:numPr>
          <w:ilvl w:val="0"/>
          <w:numId w:val="1"/>
        </w:numPr>
        <w:spacing w:after="0" w:line="264" w:lineRule="auto"/>
        <w:ind w:left="1627"/>
        <w:rPr>
          <w:sz w:val="22"/>
          <w:szCs w:val="28"/>
        </w:rPr>
      </w:pPr>
      <w:r w:rsidRPr="00690DB4">
        <w:rPr>
          <w:rFonts w:ascii="Gentium" w:hAnsi="Gentium"/>
          <w:szCs w:val="28"/>
        </w:rPr>
        <w:t xml:space="preserve">Healing: </w:t>
      </w:r>
      <w:r w:rsidR="00690DB4">
        <w:rPr>
          <w:rFonts w:ascii="Gentium" w:hAnsi="Gentium"/>
          <w:szCs w:val="28"/>
        </w:rPr>
        <w:t>(</w:t>
      </w:r>
      <w:r w:rsidR="00754A24" w:rsidRPr="00690DB4">
        <w:rPr>
          <w:rFonts w:ascii="Gentium" w:hAnsi="Gentium"/>
          <w:szCs w:val="28"/>
        </w:rPr>
        <w:t>M</w:t>
      </w:r>
      <w:r w:rsidR="00690DB4">
        <w:rPr>
          <w:rFonts w:ascii="Gentium" w:hAnsi="Gentium"/>
          <w:szCs w:val="28"/>
        </w:rPr>
        <w:t>ar</w:t>
      </w:r>
      <w:r w:rsidR="00754A24" w:rsidRPr="00690DB4">
        <w:rPr>
          <w:rFonts w:ascii="Gentium" w:hAnsi="Gentium"/>
          <w:szCs w:val="28"/>
        </w:rPr>
        <w:t>k 5:34</w:t>
      </w:r>
      <w:r w:rsidR="00690DB4">
        <w:rPr>
          <w:rFonts w:ascii="Gentium" w:hAnsi="Gentium"/>
          <w:szCs w:val="28"/>
        </w:rPr>
        <w:t>)</w:t>
      </w:r>
      <w:r w:rsidR="00536F81" w:rsidRPr="00690DB4">
        <w:rPr>
          <w:rFonts w:ascii="Gentium" w:hAnsi="Gentium"/>
          <w:szCs w:val="28"/>
        </w:rPr>
        <w:t xml:space="preserve"> </w:t>
      </w:r>
      <w:r w:rsidR="00690DB4">
        <w:rPr>
          <w:rFonts w:ascii="Gentium" w:hAnsi="Gentium"/>
          <w:szCs w:val="28"/>
        </w:rPr>
        <w:t xml:space="preserve">- </w:t>
      </w:r>
      <w:r w:rsidR="00536F81" w:rsidRPr="00690DB4">
        <w:rPr>
          <w:rFonts w:ascii="Gentium" w:hAnsi="Gentium"/>
          <w:szCs w:val="28"/>
        </w:rPr>
        <w:t>Saved from her sickness</w:t>
      </w:r>
    </w:p>
    <w:p w:rsidR="00F0262B" w:rsidRPr="00690DB4" w:rsidRDefault="0019069D" w:rsidP="00690DB4">
      <w:pPr>
        <w:pStyle w:val="ListParagraph"/>
        <w:numPr>
          <w:ilvl w:val="0"/>
          <w:numId w:val="1"/>
        </w:numPr>
        <w:spacing w:after="0" w:line="264" w:lineRule="auto"/>
        <w:ind w:left="1627"/>
        <w:rPr>
          <w:sz w:val="22"/>
          <w:szCs w:val="28"/>
        </w:rPr>
      </w:pPr>
      <w:r w:rsidRPr="00690DB4">
        <w:rPr>
          <w:rFonts w:ascii="Gentium" w:hAnsi="Gentium"/>
          <w:szCs w:val="28"/>
        </w:rPr>
        <w:t xml:space="preserve">Circumstances: </w:t>
      </w:r>
      <w:r w:rsidR="00690DB4">
        <w:rPr>
          <w:rFonts w:ascii="Gentium" w:hAnsi="Gentium"/>
          <w:szCs w:val="28"/>
        </w:rPr>
        <w:t>(</w:t>
      </w:r>
      <w:r w:rsidR="00F0262B" w:rsidRPr="00690DB4">
        <w:rPr>
          <w:rFonts w:ascii="Gentium" w:hAnsi="Gentium"/>
          <w:szCs w:val="28"/>
        </w:rPr>
        <w:t>Matt 8:25</w:t>
      </w:r>
      <w:r w:rsidR="00690DB4">
        <w:rPr>
          <w:rFonts w:ascii="Gentium" w:hAnsi="Gentium"/>
          <w:szCs w:val="28"/>
        </w:rPr>
        <w:t>)</w:t>
      </w:r>
      <w:r w:rsidR="00C97089" w:rsidRPr="00690DB4">
        <w:rPr>
          <w:rFonts w:ascii="Gentium" w:hAnsi="Gentium"/>
          <w:szCs w:val="28"/>
        </w:rPr>
        <w:t xml:space="preserve"> </w:t>
      </w:r>
      <w:r w:rsidR="009A5C64" w:rsidRPr="00690DB4">
        <w:rPr>
          <w:rFonts w:ascii="Gentium" w:hAnsi="Gentium"/>
          <w:szCs w:val="28"/>
        </w:rPr>
        <w:t xml:space="preserve">Salvation </w:t>
      </w:r>
      <w:r w:rsidR="00C97089" w:rsidRPr="00690DB4">
        <w:rPr>
          <w:rFonts w:ascii="Gentium" w:hAnsi="Gentium"/>
          <w:szCs w:val="28"/>
        </w:rPr>
        <w:t xml:space="preserve">from a storm on the </w:t>
      </w:r>
      <w:proofErr w:type="gramStart"/>
      <w:r w:rsidR="00C97089" w:rsidRPr="00690DB4">
        <w:rPr>
          <w:rFonts w:ascii="Gentium" w:hAnsi="Gentium"/>
          <w:szCs w:val="28"/>
        </w:rPr>
        <w:t>sea</w:t>
      </w:r>
      <w:proofErr w:type="gramEnd"/>
      <w:r w:rsidR="00C97089" w:rsidRPr="00690DB4">
        <w:rPr>
          <w:rFonts w:ascii="Gentium" w:hAnsi="Gentium"/>
          <w:szCs w:val="28"/>
        </w:rPr>
        <w:t xml:space="preserve"> of Galilee</w:t>
      </w:r>
      <w:r w:rsidR="009A5C64" w:rsidRPr="00690DB4">
        <w:rPr>
          <w:rFonts w:ascii="Gentium" w:hAnsi="Gentium"/>
          <w:szCs w:val="28"/>
        </w:rPr>
        <w:t>.</w:t>
      </w:r>
    </w:p>
    <w:p w:rsidR="00690DB4" w:rsidRDefault="00690DB4" w:rsidP="00BD3571">
      <w:pPr>
        <w:ind w:left="990"/>
        <w:rPr>
          <w:szCs w:val="28"/>
        </w:rPr>
      </w:pPr>
    </w:p>
    <w:p w:rsidR="00FD02C5" w:rsidRPr="00BD3571" w:rsidRDefault="000130D6" w:rsidP="00690DB4">
      <w:pPr>
        <w:ind w:left="990"/>
        <w:jc w:val="both"/>
        <w:rPr>
          <w:szCs w:val="28"/>
        </w:rPr>
      </w:pPr>
      <w:r w:rsidRPr="00BD3571">
        <w:rPr>
          <w:szCs w:val="28"/>
        </w:rPr>
        <w:t>Th</w:t>
      </w:r>
      <w:r w:rsidR="00A64CF6" w:rsidRPr="00BD3571">
        <w:rPr>
          <w:szCs w:val="28"/>
        </w:rPr>
        <w:t>is</w:t>
      </w:r>
      <w:r w:rsidRPr="00BD3571">
        <w:rPr>
          <w:szCs w:val="28"/>
        </w:rPr>
        <w:t xml:space="preserve"> “</w:t>
      </w:r>
      <w:r w:rsidR="00A64CF6" w:rsidRPr="00BD3571">
        <w:rPr>
          <w:szCs w:val="28"/>
        </w:rPr>
        <w:t>salvation</w:t>
      </w:r>
      <w:r w:rsidRPr="00BD3571">
        <w:rPr>
          <w:szCs w:val="28"/>
        </w:rPr>
        <w:t xml:space="preserve">” was probably from </w:t>
      </w:r>
      <w:r w:rsidR="008D2B5B" w:rsidRPr="00BD3571">
        <w:rPr>
          <w:szCs w:val="28"/>
        </w:rPr>
        <w:t xml:space="preserve">his </w:t>
      </w:r>
      <w:r w:rsidR="001A6299" w:rsidRPr="00690DB4">
        <w:rPr>
          <w:szCs w:val="28"/>
        </w:rPr>
        <w:t>circumstance</w:t>
      </w:r>
      <w:r w:rsidR="008D2B5B" w:rsidRPr="00690DB4">
        <w:rPr>
          <w:szCs w:val="28"/>
        </w:rPr>
        <w:t xml:space="preserve"> (prison)</w:t>
      </w:r>
      <w:r w:rsidR="001A6299" w:rsidRPr="00BD3571">
        <w:rPr>
          <w:szCs w:val="28"/>
        </w:rPr>
        <w:t xml:space="preserve"> and is properly translated</w:t>
      </w:r>
      <w:r w:rsidR="008D2B5B" w:rsidRPr="00BD3571">
        <w:rPr>
          <w:szCs w:val="28"/>
        </w:rPr>
        <w:t xml:space="preserve"> “deliverance</w:t>
      </w:r>
      <w:r w:rsidR="00500292" w:rsidRPr="00BD3571">
        <w:rPr>
          <w:szCs w:val="28"/>
        </w:rPr>
        <w:t>.</w:t>
      </w:r>
      <w:r w:rsidR="008D2B5B" w:rsidRPr="00BD3571">
        <w:rPr>
          <w:szCs w:val="28"/>
        </w:rPr>
        <w:t>”</w:t>
      </w:r>
    </w:p>
    <w:p w:rsidR="00BD3571" w:rsidRPr="00BD3571" w:rsidRDefault="00BD3571" w:rsidP="00BD3571">
      <w:pPr>
        <w:ind w:left="990"/>
        <w:rPr>
          <w:szCs w:val="28"/>
        </w:rPr>
      </w:pPr>
    </w:p>
    <w:p w:rsidR="00BD3571" w:rsidRPr="00BD3571" w:rsidRDefault="00BD3571" w:rsidP="00BD3571">
      <w:pPr>
        <w:ind w:left="360"/>
        <w:rPr>
          <w:sz w:val="28"/>
          <w:szCs w:val="28"/>
        </w:rPr>
      </w:pPr>
      <w:r w:rsidRPr="00BD3571">
        <w:rPr>
          <w:sz w:val="28"/>
          <w:szCs w:val="28"/>
        </w:rPr>
        <w:t>B. Paul’s Conclusion – 1:20</w:t>
      </w:r>
    </w:p>
    <w:p w:rsidR="00BD3571" w:rsidRPr="00690DB4" w:rsidRDefault="00BD3571" w:rsidP="00F95D96">
      <w:pPr>
        <w:rPr>
          <w:sz w:val="20"/>
          <w:szCs w:val="28"/>
        </w:rPr>
      </w:pPr>
    </w:p>
    <w:p w:rsidR="00BD3571" w:rsidRPr="00BD3571" w:rsidRDefault="00DC3D97" w:rsidP="00690DB4">
      <w:pPr>
        <w:pStyle w:val="ListParagraph"/>
        <w:numPr>
          <w:ilvl w:val="0"/>
          <w:numId w:val="3"/>
        </w:numPr>
        <w:ind w:left="1080"/>
        <w:rPr>
          <w:sz w:val="28"/>
          <w:szCs w:val="28"/>
        </w:rPr>
      </w:pPr>
      <w:r w:rsidRPr="00BD3571">
        <w:rPr>
          <w:sz w:val="28"/>
          <w:szCs w:val="28"/>
        </w:rPr>
        <w:t xml:space="preserve">I will not be </w:t>
      </w:r>
      <w:r w:rsidR="00BD3571">
        <w:rPr>
          <w:sz w:val="28"/>
          <w:szCs w:val="28"/>
        </w:rPr>
        <w:t>Marginalized</w:t>
      </w:r>
      <w:r w:rsidR="002B7FDB" w:rsidRPr="00BD3571">
        <w:rPr>
          <w:sz w:val="28"/>
          <w:szCs w:val="28"/>
        </w:rPr>
        <w:t xml:space="preserve">                          </w:t>
      </w:r>
      <w:r w:rsidR="002B7FDB" w:rsidRPr="00BD3571">
        <w:rPr>
          <w:sz w:val="28"/>
          <w:szCs w:val="28"/>
        </w:rPr>
        <w:tab/>
      </w:r>
      <w:r w:rsidR="002B7FDB" w:rsidRPr="00BD3571">
        <w:rPr>
          <w:sz w:val="28"/>
          <w:szCs w:val="28"/>
        </w:rPr>
        <w:tab/>
      </w:r>
      <w:r w:rsidR="002B7FDB" w:rsidRPr="00BD3571">
        <w:rPr>
          <w:sz w:val="28"/>
          <w:szCs w:val="28"/>
        </w:rPr>
        <w:tab/>
      </w:r>
      <w:r w:rsidR="002B7FDB" w:rsidRPr="00BD3571">
        <w:rPr>
          <w:sz w:val="28"/>
          <w:szCs w:val="28"/>
        </w:rPr>
        <w:tab/>
      </w:r>
    </w:p>
    <w:p w:rsidR="00BD3571" w:rsidRPr="002215AE" w:rsidRDefault="00BD3571" w:rsidP="00BD3571">
      <w:pPr>
        <w:pStyle w:val="ListParagraph"/>
        <w:rPr>
          <w:sz w:val="20"/>
          <w:szCs w:val="28"/>
        </w:rPr>
      </w:pPr>
    </w:p>
    <w:p w:rsidR="00690DB4" w:rsidRPr="00690DB4" w:rsidRDefault="00690DB4" w:rsidP="002215AE">
      <w:pPr>
        <w:pStyle w:val="ListParagraph"/>
        <w:ind w:left="1170"/>
        <w:rPr>
          <w:szCs w:val="28"/>
        </w:rPr>
      </w:pPr>
      <w:r>
        <w:rPr>
          <w:szCs w:val="28"/>
        </w:rPr>
        <w:t>“</w:t>
      </w:r>
      <w:proofErr w:type="gramStart"/>
      <w:r w:rsidRPr="00690DB4">
        <w:rPr>
          <w:szCs w:val="28"/>
        </w:rPr>
        <w:t>according</w:t>
      </w:r>
      <w:proofErr w:type="gramEnd"/>
      <w:r w:rsidRPr="00690DB4">
        <w:rPr>
          <w:szCs w:val="28"/>
        </w:rPr>
        <w:t xml:space="preserve"> to my earnest expectation and hope </w:t>
      </w:r>
      <w:r w:rsidR="002B7FDB" w:rsidRPr="00690DB4">
        <w:rPr>
          <w:szCs w:val="28"/>
        </w:rPr>
        <w:t>that in nothing I shall be ashamed,</w:t>
      </w:r>
      <w:r w:rsidRPr="00690DB4">
        <w:rPr>
          <w:szCs w:val="28"/>
        </w:rPr>
        <w:t>”</w:t>
      </w:r>
    </w:p>
    <w:p w:rsidR="00690DB4" w:rsidRDefault="00690DB4" w:rsidP="00690DB4">
      <w:pPr>
        <w:pStyle w:val="ListParagraph"/>
        <w:ind w:left="1080"/>
        <w:rPr>
          <w:szCs w:val="28"/>
        </w:rPr>
      </w:pPr>
    </w:p>
    <w:p w:rsidR="00BD3571" w:rsidRDefault="00723F77" w:rsidP="00690DB4">
      <w:pPr>
        <w:pStyle w:val="ListParagraph"/>
        <w:ind w:left="1080"/>
        <w:jc w:val="both"/>
        <w:rPr>
          <w:szCs w:val="28"/>
        </w:rPr>
      </w:pPr>
      <w:r w:rsidRPr="00BD3571">
        <w:rPr>
          <w:szCs w:val="28"/>
        </w:rPr>
        <w:t>T</w:t>
      </w:r>
      <w:r w:rsidR="002B7FDB" w:rsidRPr="00BD3571">
        <w:rPr>
          <w:szCs w:val="28"/>
        </w:rPr>
        <w:t>his</w:t>
      </w:r>
      <w:r w:rsidRPr="00BD3571">
        <w:rPr>
          <w:szCs w:val="28"/>
        </w:rPr>
        <w:t xml:space="preserve"> seems to point to </w:t>
      </w:r>
      <w:r w:rsidR="00BD3571" w:rsidRPr="00BD3571">
        <w:rPr>
          <w:szCs w:val="28"/>
        </w:rPr>
        <w:t xml:space="preserve">his upcoming </w:t>
      </w:r>
      <w:r w:rsidR="00263A84" w:rsidRPr="00BD3571">
        <w:rPr>
          <w:szCs w:val="28"/>
        </w:rPr>
        <w:t>trial before Caesar and his subsequent ministry</w:t>
      </w:r>
      <w:r w:rsidR="002F1725" w:rsidRPr="00BD3571">
        <w:rPr>
          <w:szCs w:val="28"/>
        </w:rPr>
        <w:t>.</w:t>
      </w:r>
      <w:r w:rsidR="00BD3571" w:rsidRPr="00BD3571">
        <w:rPr>
          <w:szCs w:val="28"/>
        </w:rPr>
        <w:t xml:space="preserve"> He did not want to take the </w:t>
      </w:r>
      <w:r w:rsidR="00102843" w:rsidRPr="00BD3571">
        <w:rPr>
          <w:szCs w:val="28"/>
        </w:rPr>
        <w:t>easy way of compromise</w:t>
      </w:r>
      <w:r w:rsidR="00075713" w:rsidRPr="00BD3571">
        <w:rPr>
          <w:szCs w:val="28"/>
        </w:rPr>
        <w:t xml:space="preserve"> to avoid death or punishment.</w:t>
      </w:r>
    </w:p>
    <w:p w:rsidR="00690DB4" w:rsidRPr="00BD3571" w:rsidRDefault="00690DB4" w:rsidP="00690DB4">
      <w:pPr>
        <w:pStyle w:val="ListParagraph"/>
        <w:ind w:left="1080"/>
        <w:jc w:val="both"/>
        <w:rPr>
          <w:szCs w:val="28"/>
        </w:rPr>
      </w:pPr>
    </w:p>
    <w:p w:rsidR="00BD3571" w:rsidRPr="00BD3571" w:rsidRDefault="00BD3571" w:rsidP="00BD3571">
      <w:pPr>
        <w:pStyle w:val="ListParagraph"/>
        <w:numPr>
          <w:ilvl w:val="0"/>
          <w:numId w:val="3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Christ will be M</w:t>
      </w:r>
      <w:r w:rsidR="00565FEF" w:rsidRPr="00BD3571">
        <w:rPr>
          <w:sz w:val="28"/>
          <w:szCs w:val="28"/>
        </w:rPr>
        <w:t>agnified</w:t>
      </w:r>
      <w:r w:rsidR="002B7FDB" w:rsidRPr="00BD3571">
        <w:rPr>
          <w:sz w:val="28"/>
          <w:szCs w:val="28"/>
        </w:rPr>
        <w:tab/>
      </w:r>
      <w:r w:rsidR="002B7FDB" w:rsidRPr="00BD3571">
        <w:rPr>
          <w:sz w:val="28"/>
          <w:szCs w:val="28"/>
        </w:rPr>
        <w:tab/>
      </w:r>
      <w:r w:rsidR="002B7FDB" w:rsidRPr="00BD3571">
        <w:rPr>
          <w:sz w:val="28"/>
          <w:szCs w:val="28"/>
        </w:rPr>
        <w:tab/>
      </w:r>
      <w:r w:rsidR="002B7FDB" w:rsidRPr="00BD3571">
        <w:rPr>
          <w:sz w:val="28"/>
          <w:szCs w:val="28"/>
        </w:rPr>
        <w:tab/>
      </w:r>
      <w:r w:rsidR="00214C4D" w:rsidRPr="00BD3571">
        <w:rPr>
          <w:sz w:val="28"/>
          <w:szCs w:val="28"/>
        </w:rPr>
        <w:tab/>
      </w:r>
      <w:r w:rsidR="00214C4D" w:rsidRPr="00BD3571">
        <w:rPr>
          <w:sz w:val="28"/>
          <w:szCs w:val="28"/>
        </w:rPr>
        <w:tab/>
      </w:r>
      <w:r w:rsidR="00214C4D" w:rsidRPr="00BD3571">
        <w:rPr>
          <w:sz w:val="28"/>
          <w:szCs w:val="28"/>
        </w:rPr>
        <w:tab/>
      </w:r>
    </w:p>
    <w:p w:rsidR="00BD3571" w:rsidRPr="002215AE" w:rsidRDefault="00BD3571" w:rsidP="00BD3571">
      <w:pPr>
        <w:pStyle w:val="ListParagraph"/>
        <w:ind w:left="990"/>
        <w:rPr>
          <w:sz w:val="20"/>
          <w:szCs w:val="28"/>
        </w:rPr>
      </w:pPr>
    </w:p>
    <w:p w:rsidR="006922AE" w:rsidRPr="00BD3571" w:rsidRDefault="00690DB4" w:rsidP="002215AE">
      <w:pPr>
        <w:pStyle w:val="ListParagraph"/>
        <w:ind w:left="1080"/>
        <w:rPr>
          <w:szCs w:val="28"/>
        </w:rPr>
      </w:pPr>
      <w:r>
        <w:rPr>
          <w:szCs w:val="28"/>
        </w:rPr>
        <w:t>“</w:t>
      </w:r>
      <w:r w:rsidR="006922AE" w:rsidRPr="00BD3571">
        <w:rPr>
          <w:szCs w:val="28"/>
        </w:rPr>
        <w:t>Chris</w:t>
      </w:r>
      <w:r>
        <w:rPr>
          <w:szCs w:val="28"/>
        </w:rPr>
        <w:t xml:space="preserve">t will be magnified in my body, </w:t>
      </w:r>
      <w:r w:rsidR="006922AE" w:rsidRPr="00BD3571">
        <w:rPr>
          <w:szCs w:val="28"/>
        </w:rPr>
        <w:t xml:space="preserve">whether by life </w:t>
      </w:r>
      <w:r w:rsidR="006922AE" w:rsidRPr="00BD3571">
        <w:rPr>
          <w:rFonts w:cs="Times New Roman"/>
          <w:szCs w:val="28"/>
        </w:rPr>
        <w:t>﻿﻿</w:t>
      </w:r>
      <w:r>
        <w:rPr>
          <w:rFonts w:cs="Times New Roman"/>
          <w:szCs w:val="28"/>
        </w:rPr>
        <w:t>or by death.”</w:t>
      </w:r>
    </w:p>
    <w:p w:rsidR="00106810" w:rsidRPr="00BD3571" w:rsidRDefault="005E1362" w:rsidP="00BD3571">
      <w:pPr>
        <w:ind w:left="990"/>
        <w:rPr>
          <w:szCs w:val="28"/>
        </w:rPr>
      </w:pPr>
      <w:r w:rsidRPr="00BD3571">
        <w:rPr>
          <w:szCs w:val="28"/>
        </w:rPr>
        <w:t>Paul has made up his mind –</w:t>
      </w:r>
      <w:r w:rsidR="00BD3571">
        <w:rPr>
          <w:szCs w:val="28"/>
        </w:rPr>
        <w:t xml:space="preserve"> </w:t>
      </w:r>
      <w:r w:rsidRPr="00BD3571">
        <w:rPr>
          <w:szCs w:val="28"/>
        </w:rPr>
        <w:t>Christ shall be magnified</w:t>
      </w:r>
      <w:r w:rsidR="00597339" w:rsidRPr="00BD3571">
        <w:rPr>
          <w:szCs w:val="28"/>
        </w:rPr>
        <w:t>.</w:t>
      </w:r>
    </w:p>
    <w:p w:rsidR="00690DB4" w:rsidRDefault="00690DB4" w:rsidP="00BD3571">
      <w:pPr>
        <w:ind w:left="990"/>
        <w:rPr>
          <w:szCs w:val="28"/>
        </w:rPr>
      </w:pPr>
    </w:p>
    <w:p w:rsidR="005D355A" w:rsidRPr="00BD3571" w:rsidRDefault="002C1E09" w:rsidP="00690DB4">
      <w:pPr>
        <w:ind w:left="990"/>
        <w:jc w:val="both"/>
        <w:rPr>
          <w:szCs w:val="28"/>
        </w:rPr>
      </w:pPr>
      <w:r w:rsidRPr="00BD3571">
        <w:rPr>
          <w:szCs w:val="28"/>
        </w:rPr>
        <w:t>There are two facets of this magnification:</w:t>
      </w:r>
      <w:r w:rsidR="00BD3571">
        <w:rPr>
          <w:szCs w:val="28"/>
        </w:rPr>
        <w:t xml:space="preserve"> </w:t>
      </w:r>
      <w:r w:rsidRPr="00BD3571">
        <w:rPr>
          <w:szCs w:val="28"/>
        </w:rPr>
        <w:t>To make Him larger</w:t>
      </w:r>
      <w:r w:rsidR="002673A2" w:rsidRPr="00BD3571">
        <w:rPr>
          <w:szCs w:val="28"/>
        </w:rPr>
        <w:t xml:space="preserve"> </w:t>
      </w:r>
      <w:r w:rsidR="00A808EF" w:rsidRPr="00BD3571">
        <w:rPr>
          <w:szCs w:val="28"/>
        </w:rPr>
        <w:t xml:space="preserve">and bring Him closer </w:t>
      </w:r>
      <w:r w:rsidR="00690DB4">
        <w:rPr>
          <w:szCs w:val="28"/>
        </w:rPr>
        <w:t xml:space="preserve">like a telescope. </w:t>
      </w:r>
      <w:r w:rsidR="008834B8" w:rsidRPr="00BD3571">
        <w:rPr>
          <w:szCs w:val="28"/>
        </w:rPr>
        <w:t>He a</w:t>
      </w:r>
      <w:r w:rsidR="005D355A" w:rsidRPr="00BD3571">
        <w:rPr>
          <w:szCs w:val="28"/>
        </w:rPr>
        <w:t>lso</w:t>
      </w:r>
      <w:r w:rsidR="009C4708" w:rsidRPr="00BD3571">
        <w:rPr>
          <w:szCs w:val="28"/>
        </w:rPr>
        <w:t xml:space="preserve">, like a microscope, </w:t>
      </w:r>
      <w:r w:rsidR="008834B8" w:rsidRPr="00BD3571">
        <w:rPr>
          <w:szCs w:val="28"/>
        </w:rPr>
        <w:t>wanted to enlarge their vision o</w:t>
      </w:r>
      <w:r w:rsidR="009C4708" w:rsidRPr="00BD3571">
        <w:rPr>
          <w:szCs w:val="28"/>
        </w:rPr>
        <w:t>f Christ</w:t>
      </w:r>
      <w:r w:rsidR="00BD3571">
        <w:rPr>
          <w:szCs w:val="28"/>
        </w:rPr>
        <w:t xml:space="preserve"> so that people </w:t>
      </w:r>
      <w:r w:rsidR="009F3495" w:rsidRPr="00BD3571">
        <w:rPr>
          <w:szCs w:val="28"/>
        </w:rPr>
        <w:t>can study Him in detail</w:t>
      </w:r>
      <w:r w:rsidR="004644F8" w:rsidRPr="00BD3571">
        <w:rPr>
          <w:szCs w:val="28"/>
        </w:rPr>
        <w:t>.</w:t>
      </w:r>
    </w:p>
    <w:p w:rsidR="00FA58A7" w:rsidRPr="00BD3571" w:rsidRDefault="00A474BF" w:rsidP="00BD3571">
      <w:pPr>
        <w:ind w:left="990"/>
        <w:rPr>
          <w:szCs w:val="28"/>
        </w:rPr>
      </w:pPr>
      <w:r w:rsidRPr="00BD3571">
        <w:rPr>
          <w:szCs w:val="28"/>
        </w:rPr>
        <w:tab/>
      </w:r>
      <w:r w:rsidRPr="00BD3571">
        <w:rPr>
          <w:szCs w:val="28"/>
        </w:rPr>
        <w:tab/>
      </w:r>
      <w:r w:rsidRPr="00BD3571">
        <w:rPr>
          <w:szCs w:val="28"/>
        </w:rPr>
        <w:tab/>
      </w:r>
      <w:r w:rsidRPr="00BD3571">
        <w:rPr>
          <w:szCs w:val="28"/>
        </w:rPr>
        <w:tab/>
      </w:r>
      <w:r w:rsidR="00FA58A7" w:rsidRPr="00BD3571">
        <w:rPr>
          <w:szCs w:val="28"/>
        </w:rPr>
        <w:tab/>
      </w:r>
      <w:r w:rsidR="00FA58A7" w:rsidRPr="00BD3571">
        <w:rPr>
          <w:szCs w:val="28"/>
        </w:rPr>
        <w:tab/>
      </w:r>
      <w:r w:rsidR="00FA58A7" w:rsidRPr="00BD3571">
        <w:rPr>
          <w:szCs w:val="28"/>
        </w:rPr>
        <w:tab/>
      </w:r>
      <w:r w:rsidR="00FA58A7" w:rsidRPr="00BD3571">
        <w:rPr>
          <w:szCs w:val="28"/>
        </w:rPr>
        <w:tab/>
      </w:r>
    </w:p>
    <w:p w:rsidR="007B4586" w:rsidRPr="00BD3571" w:rsidRDefault="007562BC" w:rsidP="00690DB4">
      <w:pPr>
        <w:ind w:left="990"/>
        <w:rPr>
          <w:szCs w:val="28"/>
        </w:rPr>
      </w:pPr>
      <w:r w:rsidRPr="00BD3571">
        <w:rPr>
          <w:szCs w:val="28"/>
        </w:rPr>
        <w:t>If Caesar turned thumbs down, so be it.</w:t>
      </w:r>
      <w:r w:rsidR="00690DB4">
        <w:rPr>
          <w:szCs w:val="28"/>
        </w:rPr>
        <w:t xml:space="preserve"> If not, so be it, a</w:t>
      </w:r>
      <w:r w:rsidR="007B4586" w:rsidRPr="00BD3571">
        <w:rPr>
          <w:szCs w:val="28"/>
        </w:rPr>
        <w:t>s long as Christ is magnified</w:t>
      </w:r>
      <w:r w:rsidR="00FB2D5B" w:rsidRPr="00BD3571">
        <w:rPr>
          <w:szCs w:val="28"/>
        </w:rPr>
        <w:t>.</w:t>
      </w:r>
    </w:p>
    <w:p w:rsidR="002B7FDB" w:rsidRPr="00BD3571" w:rsidRDefault="00597339" w:rsidP="00BD3571">
      <w:pPr>
        <w:ind w:left="990"/>
        <w:rPr>
          <w:szCs w:val="28"/>
        </w:rPr>
      </w:pPr>
      <w:r w:rsidRPr="00BD3571">
        <w:rPr>
          <w:szCs w:val="28"/>
        </w:rPr>
        <w:tab/>
      </w:r>
      <w:r w:rsidRPr="00BD3571">
        <w:rPr>
          <w:szCs w:val="28"/>
        </w:rPr>
        <w:tab/>
      </w:r>
      <w:r w:rsidRPr="00BD3571">
        <w:rPr>
          <w:szCs w:val="28"/>
        </w:rPr>
        <w:tab/>
      </w:r>
      <w:r w:rsidRPr="00BD3571">
        <w:rPr>
          <w:szCs w:val="28"/>
        </w:rPr>
        <w:tab/>
      </w:r>
    </w:p>
    <w:p w:rsidR="00FD02C5" w:rsidRPr="00BD3571" w:rsidRDefault="00FD02C5" w:rsidP="00F95D96">
      <w:pPr>
        <w:rPr>
          <w:sz w:val="28"/>
          <w:szCs w:val="28"/>
        </w:rPr>
      </w:pPr>
      <w:r w:rsidRPr="00BD3571">
        <w:rPr>
          <w:sz w:val="28"/>
          <w:szCs w:val="28"/>
        </w:rPr>
        <w:t xml:space="preserve">II. </w:t>
      </w:r>
      <w:r w:rsidR="00CB7F1D" w:rsidRPr="00BD3571">
        <w:rPr>
          <w:sz w:val="28"/>
          <w:szCs w:val="28"/>
        </w:rPr>
        <w:t xml:space="preserve">Should I </w:t>
      </w:r>
      <w:r w:rsidR="009A1225" w:rsidRPr="00BD3571">
        <w:rPr>
          <w:sz w:val="28"/>
          <w:szCs w:val="28"/>
        </w:rPr>
        <w:t xml:space="preserve">Live </w:t>
      </w:r>
      <w:r w:rsidR="00D96410" w:rsidRPr="00BD3571">
        <w:rPr>
          <w:sz w:val="28"/>
          <w:szCs w:val="28"/>
        </w:rPr>
        <w:t>o</w:t>
      </w:r>
      <w:r w:rsidR="009A1225" w:rsidRPr="00BD3571">
        <w:rPr>
          <w:sz w:val="28"/>
          <w:szCs w:val="28"/>
        </w:rPr>
        <w:t>r Die</w:t>
      </w:r>
      <w:r w:rsidR="00570A8E">
        <w:rPr>
          <w:sz w:val="28"/>
          <w:szCs w:val="28"/>
        </w:rPr>
        <w:t>?</w:t>
      </w:r>
      <w:r w:rsidR="009A1225" w:rsidRPr="00BD3571">
        <w:rPr>
          <w:sz w:val="28"/>
          <w:szCs w:val="28"/>
        </w:rPr>
        <w:t xml:space="preserve"> – </w:t>
      </w:r>
      <w:r w:rsidR="00BD3571">
        <w:rPr>
          <w:sz w:val="28"/>
          <w:szCs w:val="28"/>
        </w:rPr>
        <w:t>1:</w:t>
      </w:r>
      <w:r w:rsidR="00570A8E">
        <w:rPr>
          <w:sz w:val="28"/>
          <w:szCs w:val="28"/>
        </w:rPr>
        <w:t>21-23</w:t>
      </w:r>
    </w:p>
    <w:p w:rsidR="00BD3571" w:rsidRPr="00BD3571" w:rsidRDefault="00BD3571" w:rsidP="00F95D96">
      <w:pPr>
        <w:rPr>
          <w:sz w:val="20"/>
          <w:szCs w:val="28"/>
        </w:rPr>
      </w:pPr>
    </w:p>
    <w:p w:rsidR="00FB2D5B" w:rsidRPr="00BD3571" w:rsidRDefault="00F06A17" w:rsidP="00BD3571">
      <w:pPr>
        <w:ind w:left="360"/>
        <w:rPr>
          <w:sz w:val="28"/>
          <w:szCs w:val="28"/>
        </w:rPr>
      </w:pPr>
      <w:r w:rsidRPr="00BD3571">
        <w:rPr>
          <w:sz w:val="28"/>
          <w:szCs w:val="28"/>
        </w:rPr>
        <w:t xml:space="preserve">A. His </w:t>
      </w:r>
      <w:r w:rsidR="00314B1E" w:rsidRPr="00BD3571">
        <w:rPr>
          <w:sz w:val="28"/>
          <w:szCs w:val="28"/>
        </w:rPr>
        <w:t>Preference</w:t>
      </w:r>
      <w:r w:rsidRPr="00BD3571">
        <w:rPr>
          <w:sz w:val="28"/>
          <w:szCs w:val="28"/>
        </w:rPr>
        <w:t xml:space="preserve"> </w:t>
      </w:r>
      <w:r w:rsidR="00B34842" w:rsidRPr="00BD3571">
        <w:rPr>
          <w:sz w:val="28"/>
          <w:szCs w:val="28"/>
        </w:rPr>
        <w:t xml:space="preserve">– </w:t>
      </w:r>
      <w:r w:rsidR="00BD3571">
        <w:rPr>
          <w:sz w:val="28"/>
          <w:szCs w:val="28"/>
        </w:rPr>
        <w:t>1:</w:t>
      </w:r>
      <w:r w:rsidR="00B34842" w:rsidRPr="00BD3571">
        <w:rPr>
          <w:sz w:val="28"/>
          <w:szCs w:val="28"/>
        </w:rPr>
        <w:t>21</w:t>
      </w:r>
    </w:p>
    <w:p w:rsidR="00BD3571" w:rsidRPr="00690DB4" w:rsidRDefault="00BD3571" w:rsidP="00F95D96">
      <w:pPr>
        <w:rPr>
          <w:sz w:val="20"/>
          <w:szCs w:val="28"/>
        </w:rPr>
      </w:pPr>
      <w:r w:rsidRPr="00BD3571">
        <w:rPr>
          <w:sz w:val="28"/>
          <w:szCs w:val="28"/>
        </w:rPr>
        <w:tab/>
      </w:r>
    </w:p>
    <w:p w:rsidR="00DA4FC8" w:rsidRPr="00BD3571" w:rsidRDefault="00DA4FC8" w:rsidP="00BD3571">
      <w:pPr>
        <w:ind w:left="720"/>
        <w:rPr>
          <w:sz w:val="28"/>
          <w:szCs w:val="28"/>
        </w:rPr>
      </w:pPr>
      <w:r w:rsidRPr="00BD3571">
        <w:rPr>
          <w:sz w:val="28"/>
          <w:szCs w:val="28"/>
        </w:rPr>
        <w:t xml:space="preserve">1. </w:t>
      </w:r>
      <w:proofErr w:type="gramStart"/>
      <w:r w:rsidRPr="00BD3571">
        <w:rPr>
          <w:sz w:val="28"/>
          <w:szCs w:val="28"/>
        </w:rPr>
        <w:t>About</w:t>
      </w:r>
      <w:proofErr w:type="gramEnd"/>
      <w:r w:rsidRPr="00BD3571">
        <w:rPr>
          <w:sz w:val="28"/>
          <w:szCs w:val="28"/>
        </w:rPr>
        <w:t xml:space="preserve"> this life </w:t>
      </w:r>
      <w:r w:rsidR="00BD3571">
        <w:rPr>
          <w:sz w:val="28"/>
          <w:szCs w:val="28"/>
        </w:rPr>
        <w:t>– 1:</w:t>
      </w:r>
      <w:r w:rsidRPr="00BD3571">
        <w:rPr>
          <w:sz w:val="28"/>
          <w:szCs w:val="28"/>
        </w:rPr>
        <w:t>21a</w:t>
      </w:r>
    </w:p>
    <w:p w:rsidR="00BD3571" w:rsidRPr="00690DB4" w:rsidRDefault="00BD3571" w:rsidP="00BD3571">
      <w:pPr>
        <w:ind w:left="990"/>
        <w:rPr>
          <w:sz w:val="22"/>
          <w:szCs w:val="28"/>
        </w:rPr>
      </w:pPr>
    </w:p>
    <w:p w:rsidR="00DA4FC8" w:rsidRPr="00BD3571" w:rsidRDefault="00690DB4" w:rsidP="002215AE">
      <w:pPr>
        <w:ind w:left="1080"/>
        <w:rPr>
          <w:szCs w:val="28"/>
        </w:rPr>
      </w:pPr>
      <w:r>
        <w:rPr>
          <w:szCs w:val="28"/>
        </w:rPr>
        <w:t>“</w:t>
      </w:r>
      <w:r w:rsidR="001B4B9C" w:rsidRPr="00BD3571">
        <w:rPr>
          <w:szCs w:val="28"/>
        </w:rPr>
        <w:t xml:space="preserve">For to me, to live </w:t>
      </w:r>
      <w:r w:rsidR="001B4B9C" w:rsidRPr="00BD3571">
        <w:rPr>
          <w:i/>
          <w:iCs/>
          <w:szCs w:val="28"/>
        </w:rPr>
        <w:t>is</w:t>
      </w:r>
      <w:r w:rsidR="001B4B9C" w:rsidRPr="00BD3571">
        <w:rPr>
          <w:szCs w:val="28"/>
        </w:rPr>
        <w:t xml:space="preserve"> Christ,</w:t>
      </w:r>
      <w:r>
        <w:rPr>
          <w:szCs w:val="28"/>
        </w:rPr>
        <w:t>”</w:t>
      </w:r>
    </w:p>
    <w:p w:rsidR="00690DB4" w:rsidRDefault="00690DB4" w:rsidP="00BD3571">
      <w:pPr>
        <w:ind w:left="990"/>
        <w:rPr>
          <w:szCs w:val="28"/>
        </w:rPr>
      </w:pPr>
    </w:p>
    <w:p w:rsidR="004644F8" w:rsidRPr="00BD3571" w:rsidRDefault="00371183" w:rsidP="00690DB4">
      <w:pPr>
        <w:ind w:left="990"/>
        <w:jc w:val="both"/>
        <w:rPr>
          <w:szCs w:val="28"/>
        </w:rPr>
      </w:pPr>
      <w:r w:rsidRPr="00BD3571">
        <w:rPr>
          <w:szCs w:val="28"/>
        </w:rPr>
        <w:t xml:space="preserve">Paul’s </w:t>
      </w:r>
      <w:r w:rsidR="00180375" w:rsidRPr="00BD3571">
        <w:rPr>
          <w:szCs w:val="28"/>
        </w:rPr>
        <w:t>wanted to live as Jesus lived.</w:t>
      </w:r>
      <w:r w:rsidR="00690DB4">
        <w:rPr>
          <w:szCs w:val="28"/>
        </w:rPr>
        <w:t xml:space="preserve"> </w:t>
      </w:r>
      <w:r w:rsidR="00180375" w:rsidRPr="00BD3571">
        <w:rPr>
          <w:szCs w:val="28"/>
        </w:rPr>
        <w:t>Every word was the Father’s word;</w:t>
      </w:r>
      <w:r w:rsidR="00690DB4">
        <w:rPr>
          <w:szCs w:val="28"/>
        </w:rPr>
        <w:t xml:space="preserve"> e</w:t>
      </w:r>
      <w:r w:rsidR="00180375" w:rsidRPr="00BD3571">
        <w:rPr>
          <w:szCs w:val="28"/>
        </w:rPr>
        <w:t>very action was the father’s action.</w:t>
      </w:r>
      <w:r w:rsidR="00690DB4">
        <w:rPr>
          <w:szCs w:val="28"/>
        </w:rPr>
        <w:t xml:space="preserve"> </w:t>
      </w:r>
      <w:r w:rsidR="00982FB1" w:rsidRPr="00BD3571">
        <w:rPr>
          <w:szCs w:val="28"/>
        </w:rPr>
        <w:t>Paul wanted his life to be that kind of picture of Christ.</w:t>
      </w:r>
      <w:r w:rsidRPr="00BD3571">
        <w:rPr>
          <w:szCs w:val="28"/>
        </w:rPr>
        <w:t xml:space="preserve"> </w:t>
      </w:r>
    </w:p>
    <w:p w:rsidR="001B4B9C" w:rsidRDefault="001B4B9C" w:rsidP="00BD3571">
      <w:pPr>
        <w:ind w:left="990"/>
        <w:rPr>
          <w:szCs w:val="28"/>
        </w:rPr>
      </w:pPr>
    </w:p>
    <w:p w:rsidR="002215AE" w:rsidRPr="00BD3571" w:rsidRDefault="002215AE" w:rsidP="00BD3571">
      <w:pPr>
        <w:ind w:left="990"/>
        <w:rPr>
          <w:szCs w:val="28"/>
        </w:rPr>
      </w:pPr>
    </w:p>
    <w:p w:rsidR="001B4B9C" w:rsidRPr="00BD3571" w:rsidRDefault="00690DB4" w:rsidP="00BD3571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About</w:t>
      </w:r>
      <w:proofErr w:type="gramEnd"/>
      <w:r>
        <w:rPr>
          <w:sz w:val="28"/>
          <w:szCs w:val="28"/>
        </w:rPr>
        <w:t xml:space="preserve"> that L</w:t>
      </w:r>
      <w:r w:rsidR="001B4B9C" w:rsidRPr="00BD3571">
        <w:rPr>
          <w:sz w:val="28"/>
          <w:szCs w:val="28"/>
        </w:rPr>
        <w:t xml:space="preserve">ife </w:t>
      </w:r>
      <w:r w:rsidR="00BD3571">
        <w:rPr>
          <w:sz w:val="28"/>
          <w:szCs w:val="28"/>
        </w:rPr>
        <w:t>– 1:</w:t>
      </w:r>
      <w:r w:rsidR="001B4B9C" w:rsidRPr="00BD3571">
        <w:rPr>
          <w:sz w:val="28"/>
          <w:szCs w:val="28"/>
        </w:rPr>
        <w:t>21b</w:t>
      </w:r>
    </w:p>
    <w:p w:rsidR="00BD3571" w:rsidRPr="002215AE" w:rsidRDefault="00BD3571" w:rsidP="00BD3571">
      <w:pPr>
        <w:ind w:left="990"/>
        <w:rPr>
          <w:sz w:val="20"/>
          <w:szCs w:val="28"/>
        </w:rPr>
      </w:pPr>
    </w:p>
    <w:p w:rsidR="00314B1E" w:rsidRDefault="00690DB4" w:rsidP="002215AE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8C5156" w:rsidRPr="00BD3571">
        <w:rPr>
          <w:szCs w:val="28"/>
        </w:rPr>
        <w:t>and</w:t>
      </w:r>
      <w:proofErr w:type="gramEnd"/>
      <w:r w:rsidR="008C5156" w:rsidRPr="00BD3571">
        <w:rPr>
          <w:szCs w:val="28"/>
        </w:rPr>
        <w:t xml:space="preserve"> to die </w:t>
      </w:r>
      <w:r w:rsidR="008C5156" w:rsidRPr="00BD3571">
        <w:rPr>
          <w:i/>
          <w:iCs/>
          <w:szCs w:val="28"/>
        </w:rPr>
        <w:t>is</w:t>
      </w:r>
      <w:r w:rsidR="008C5156" w:rsidRPr="00BD3571">
        <w:rPr>
          <w:szCs w:val="28"/>
        </w:rPr>
        <w:t xml:space="preserve"> gain</w:t>
      </w:r>
      <w:r>
        <w:rPr>
          <w:szCs w:val="28"/>
        </w:rPr>
        <w:t>”</w:t>
      </w:r>
    </w:p>
    <w:p w:rsidR="00690DB4" w:rsidRPr="00BD3571" w:rsidRDefault="00690DB4" w:rsidP="00BD3571">
      <w:pPr>
        <w:ind w:left="990"/>
        <w:rPr>
          <w:szCs w:val="28"/>
        </w:rPr>
      </w:pPr>
    </w:p>
    <w:p w:rsidR="00AB0D0B" w:rsidRPr="00BD3571" w:rsidRDefault="008C5156" w:rsidP="00690DB4">
      <w:pPr>
        <w:ind w:left="990"/>
        <w:jc w:val="both"/>
        <w:rPr>
          <w:szCs w:val="28"/>
        </w:rPr>
      </w:pPr>
      <w:r w:rsidRPr="00BD3571">
        <w:rPr>
          <w:szCs w:val="28"/>
        </w:rPr>
        <w:t>Paul had been there before</w:t>
      </w:r>
      <w:r w:rsidR="00690DB4">
        <w:rPr>
          <w:szCs w:val="28"/>
        </w:rPr>
        <w:t>, (2</w:t>
      </w:r>
      <w:r w:rsidR="00AB0D0B" w:rsidRPr="00BD3571">
        <w:rPr>
          <w:szCs w:val="28"/>
        </w:rPr>
        <w:t xml:space="preserve"> Cor</w:t>
      </w:r>
      <w:r w:rsidR="00690DB4">
        <w:rPr>
          <w:szCs w:val="28"/>
        </w:rPr>
        <w:t>inthians</w:t>
      </w:r>
      <w:r w:rsidR="00AB0D0B" w:rsidRPr="00BD3571">
        <w:rPr>
          <w:szCs w:val="28"/>
        </w:rPr>
        <w:t xml:space="preserve"> 12</w:t>
      </w:r>
      <w:r w:rsidR="00690DB4">
        <w:rPr>
          <w:szCs w:val="28"/>
        </w:rPr>
        <w:t xml:space="preserve">) </w:t>
      </w:r>
      <w:r w:rsidR="000238B0" w:rsidRPr="00BD3571">
        <w:rPr>
          <w:szCs w:val="28"/>
        </w:rPr>
        <w:t xml:space="preserve">Paul “was caught up into ﻿﻿Paradise and heard inexpressible words, which it is not lawful for a man to utter.” </w:t>
      </w:r>
      <w:r w:rsidR="00690DB4">
        <w:rPr>
          <w:szCs w:val="28"/>
        </w:rPr>
        <w:t xml:space="preserve"> </w:t>
      </w:r>
      <w:r w:rsidR="00AB0D0B" w:rsidRPr="00BD3571">
        <w:rPr>
          <w:szCs w:val="28"/>
        </w:rPr>
        <w:t xml:space="preserve">He wasn’t allowed </w:t>
      </w:r>
      <w:r w:rsidR="00BD3571">
        <w:rPr>
          <w:szCs w:val="28"/>
        </w:rPr>
        <w:t xml:space="preserve">to talk about it, but he had a </w:t>
      </w:r>
      <w:r w:rsidR="00AB0D0B" w:rsidRPr="00BD3571">
        <w:rPr>
          <w:szCs w:val="28"/>
        </w:rPr>
        <w:t>vivid picture in his mind.</w:t>
      </w:r>
      <w:r w:rsidR="00690DB4">
        <w:rPr>
          <w:szCs w:val="28"/>
        </w:rPr>
        <w:t xml:space="preserve"> N</w:t>
      </w:r>
      <w:r w:rsidR="00667DE3" w:rsidRPr="00BD3571">
        <w:rPr>
          <w:szCs w:val="28"/>
        </w:rPr>
        <w:t>o doubt, to die is gain.</w:t>
      </w:r>
    </w:p>
    <w:p w:rsidR="00690DB4" w:rsidRDefault="00690DB4" w:rsidP="00BD3571">
      <w:pPr>
        <w:ind w:left="990"/>
        <w:rPr>
          <w:szCs w:val="28"/>
        </w:rPr>
      </w:pPr>
    </w:p>
    <w:p w:rsidR="00BD25A2" w:rsidRPr="00BD3571" w:rsidRDefault="00741822" w:rsidP="00690DB4">
      <w:pPr>
        <w:ind w:left="990"/>
        <w:jc w:val="both"/>
        <w:rPr>
          <w:szCs w:val="28"/>
        </w:rPr>
      </w:pPr>
      <w:r w:rsidRPr="00BD3571">
        <w:rPr>
          <w:szCs w:val="28"/>
        </w:rPr>
        <w:t>Hadn’t he done enough?</w:t>
      </w:r>
      <w:r w:rsidR="00690DB4">
        <w:rPr>
          <w:szCs w:val="28"/>
        </w:rPr>
        <w:t xml:space="preserve"> </w:t>
      </w:r>
      <w:r w:rsidRPr="00BD3571">
        <w:rPr>
          <w:szCs w:val="28"/>
        </w:rPr>
        <w:t>Hadn’t he suffered enough?</w:t>
      </w:r>
      <w:r w:rsidR="00690DB4">
        <w:rPr>
          <w:szCs w:val="28"/>
        </w:rPr>
        <w:t xml:space="preserve"> </w:t>
      </w:r>
      <w:r w:rsidR="009A5C21" w:rsidRPr="00BD3571">
        <w:rPr>
          <w:szCs w:val="28"/>
        </w:rPr>
        <w:t>No doubt Paul was ready to go!</w:t>
      </w:r>
      <w:r w:rsidR="00690DB4">
        <w:rPr>
          <w:szCs w:val="28"/>
        </w:rPr>
        <w:t xml:space="preserve"> </w:t>
      </w:r>
      <w:r w:rsidR="001B2440" w:rsidRPr="00BD3571">
        <w:rPr>
          <w:szCs w:val="28"/>
        </w:rPr>
        <w:t>Can we say this along with Paul?</w:t>
      </w:r>
      <w:r w:rsidR="00690DB4">
        <w:rPr>
          <w:szCs w:val="28"/>
        </w:rPr>
        <w:t xml:space="preserve"> </w:t>
      </w:r>
      <w:r w:rsidR="001B2440" w:rsidRPr="00BD3571">
        <w:rPr>
          <w:szCs w:val="28"/>
        </w:rPr>
        <w:t>W</w:t>
      </w:r>
      <w:r w:rsidR="00BD25A2" w:rsidRPr="00BD3571">
        <w:rPr>
          <w:szCs w:val="28"/>
        </w:rPr>
        <w:t>e cannot say</w:t>
      </w:r>
      <w:r w:rsidR="00FA5EB9" w:rsidRPr="00BD3571">
        <w:rPr>
          <w:szCs w:val="28"/>
        </w:rPr>
        <w:t>, “</w:t>
      </w:r>
      <w:proofErr w:type="gramStart"/>
      <w:r w:rsidR="00FA5EB9" w:rsidRPr="00BD3571">
        <w:rPr>
          <w:szCs w:val="28"/>
        </w:rPr>
        <w:t>to</w:t>
      </w:r>
      <w:proofErr w:type="gramEnd"/>
      <w:r w:rsidR="00FA5EB9" w:rsidRPr="00BD3571">
        <w:rPr>
          <w:szCs w:val="28"/>
        </w:rPr>
        <w:t xml:space="preserve"> die is gain” unless we can say, “for me to live is Christ”</w:t>
      </w:r>
    </w:p>
    <w:p w:rsidR="00B34842" w:rsidRPr="00BD3571" w:rsidRDefault="00B34842" w:rsidP="00BD3571">
      <w:pPr>
        <w:ind w:left="990"/>
        <w:rPr>
          <w:szCs w:val="28"/>
        </w:rPr>
      </w:pPr>
    </w:p>
    <w:p w:rsidR="00B34842" w:rsidRPr="00BD3571" w:rsidRDefault="00B34842" w:rsidP="00BD3571">
      <w:pPr>
        <w:ind w:left="360"/>
        <w:rPr>
          <w:sz w:val="28"/>
          <w:szCs w:val="28"/>
        </w:rPr>
      </w:pPr>
      <w:r w:rsidRPr="00BD3571">
        <w:rPr>
          <w:sz w:val="28"/>
          <w:szCs w:val="28"/>
        </w:rPr>
        <w:t xml:space="preserve">B. </w:t>
      </w:r>
      <w:r w:rsidR="00324F5F" w:rsidRPr="00BD3571">
        <w:rPr>
          <w:sz w:val="28"/>
          <w:szCs w:val="28"/>
        </w:rPr>
        <w:t>His Preparedness</w:t>
      </w:r>
      <w:r w:rsidR="006873E2" w:rsidRPr="00BD3571">
        <w:rPr>
          <w:sz w:val="28"/>
          <w:szCs w:val="28"/>
        </w:rPr>
        <w:t xml:space="preserve"> </w:t>
      </w:r>
      <w:r w:rsidR="007E7C64" w:rsidRPr="00BD3571">
        <w:rPr>
          <w:sz w:val="28"/>
          <w:szCs w:val="28"/>
        </w:rPr>
        <w:t>–</w:t>
      </w:r>
      <w:r w:rsidR="006873E2" w:rsidRPr="00BD3571">
        <w:rPr>
          <w:sz w:val="28"/>
          <w:szCs w:val="28"/>
        </w:rPr>
        <w:t xml:space="preserve"> </w:t>
      </w:r>
      <w:r w:rsidR="00690DB4">
        <w:rPr>
          <w:sz w:val="28"/>
          <w:szCs w:val="28"/>
        </w:rPr>
        <w:t>1:</w:t>
      </w:r>
      <w:r w:rsidR="007E7C64" w:rsidRPr="00BD3571">
        <w:rPr>
          <w:sz w:val="28"/>
          <w:szCs w:val="28"/>
        </w:rPr>
        <w:t>22</w:t>
      </w:r>
      <w:r w:rsidR="00376FBB" w:rsidRPr="00BD3571">
        <w:rPr>
          <w:sz w:val="28"/>
          <w:szCs w:val="28"/>
        </w:rPr>
        <w:t>-</w:t>
      </w:r>
      <w:r w:rsidR="007E7C64" w:rsidRPr="00BD3571">
        <w:rPr>
          <w:sz w:val="28"/>
          <w:szCs w:val="28"/>
        </w:rPr>
        <w:t>23</w:t>
      </w:r>
    </w:p>
    <w:p w:rsidR="00BD3571" w:rsidRPr="00BD3571" w:rsidRDefault="00BD3571" w:rsidP="00F95D96">
      <w:pPr>
        <w:rPr>
          <w:sz w:val="20"/>
          <w:szCs w:val="28"/>
        </w:rPr>
      </w:pPr>
    </w:p>
    <w:p w:rsidR="003109BB" w:rsidRPr="00BD3571" w:rsidRDefault="00321565" w:rsidP="00BD3571">
      <w:pPr>
        <w:ind w:left="720"/>
        <w:rPr>
          <w:sz w:val="28"/>
          <w:szCs w:val="28"/>
        </w:rPr>
      </w:pPr>
      <w:r w:rsidRPr="00BD3571">
        <w:rPr>
          <w:sz w:val="28"/>
          <w:szCs w:val="28"/>
        </w:rPr>
        <w:t>1. Th</w:t>
      </w:r>
      <w:r w:rsidR="00690DB4">
        <w:rPr>
          <w:sz w:val="28"/>
          <w:szCs w:val="28"/>
        </w:rPr>
        <w:t>e Fruit-Bearing Live Down Here – 1:</w:t>
      </w:r>
      <w:r w:rsidRPr="00BD3571">
        <w:rPr>
          <w:sz w:val="28"/>
          <w:szCs w:val="28"/>
        </w:rPr>
        <w:t>22</w:t>
      </w:r>
    </w:p>
    <w:p w:rsidR="00BD3571" w:rsidRPr="002215AE" w:rsidRDefault="00BD3571" w:rsidP="00BD3571">
      <w:pPr>
        <w:ind w:left="990"/>
        <w:rPr>
          <w:sz w:val="20"/>
          <w:szCs w:val="28"/>
        </w:rPr>
      </w:pPr>
    </w:p>
    <w:p w:rsidR="00690DB4" w:rsidRDefault="00690DB4" w:rsidP="002215AE">
      <w:pPr>
        <w:ind w:left="1080"/>
        <w:rPr>
          <w:szCs w:val="28"/>
        </w:rPr>
      </w:pPr>
      <w:r w:rsidRPr="00690DB4">
        <w:rPr>
          <w:szCs w:val="28"/>
        </w:rPr>
        <w:t>“</w:t>
      </w:r>
      <w:r w:rsidR="00B63AC2" w:rsidRPr="00690DB4">
        <w:rPr>
          <w:szCs w:val="28"/>
        </w:rPr>
        <w:t xml:space="preserve">But if </w:t>
      </w:r>
      <w:r w:rsidR="00B63AC2" w:rsidRPr="00690DB4">
        <w:rPr>
          <w:i/>
          <w:iCs/>
          <w:szCs w:val="28"/>
        </w:rPr>
        <w:t>I</w:t>
      </w:r>
      <w:r w:rsidRPr="00690DB4">
        <w:rPr>
          <w:szCs w:val="28"/>
        </w:rPr>
        <w:t xml:space="preserve"> live on in the flesh,” </w:t>
      </w:r>
      <w:r w:rsidR="00B63AC2" w:rsidRPr="00690DB4">
        <w:rPr>
          <w:szCs w:val="28"/>
        </w:rPr>
        <w:t xml:space="preserve">this </w:t>
      </w:r>
      <w:r w:rsidR="00B63AC2" w:rsidRPr="00690DB4">
        <w:rPr>
          <w:i/>
          <w:iCs/>
          <w:szCs w:val="28"/>
        </w:rPr>
        <w:t>will mean</w:t>
      </w:r>
      <w:r w:rsidR="00B63AC2" w:rsidRPr="00690DB4">
        <w:rPr>
          <w:szCs w:val="28"/>
        </w:rPr>
        <w:t xml:space="preserve"> fruit from </w:t>
      </w:r>
      <w:r w:rsidR="00B63AC2" w:rsidRPr="00690DB4">
        <w:rPr>
          <w:i/>
          <w:iCs/>
          <w:szCs w:val="28"/>
        </w:rPr>
        <w:t>my</w:t>
      </w:r>
      <w:r w:rsidR="00B63AC2" w:rsidRPr="00690DB4">
        <w:rPr>
          <w:szCs w:val="28"/>
        </w:rPr>
        <w:t xml:space="preserve"> labor;</w:t>
      </w:r>
      <w:r w:rsidR="00BD3571" w:rsidRPr="00690DB4">
        <w:rPr>
          <w:szCs w:val="28"/>
        </w:rPr>
        <w:t xml:space="preserve"> </w:t>
      </w:r>
    </w:p>
    <w:p w:rsidR="00690DB4" w:rsidRDefault="00690DB4" w:rsidP="00690DB4">
      <w:pPr>
        <w:ind w:left="990"/>
        <w:rPr>
          <w:szCs w:val="28"/>
        </w:rPr>
      </w:pPr>
    </w:p>
    <w:p w:rsidR="000550DA" w:rsidRPr="00BD3571" w:rsidRDefault="00947853" w:rsidP="00690DB4">
      <w:pPr>
        <w:ind w:left="990"/>
        <w:rPr>
          <w:szCs w:val="28"/>
        </w:rPr>
      </w:pPr>
      <w:r w:rsidRPr="00690DB4">
        <w:rPr>
          <w:szCs w:val="28"/>
        </w:rPr>
        <w:t>“</w:t>
      </w:r>
      <w:proofErr w:type="gramStart"/>
      <w:r w:rsidRPr="00690DB4">
        <w:rPr>
          <w:szCs w:val="28"/>
        </w:rPr>
        <w:t>live</w:t>
      </w:r>
      <w:proofErr w:type="gramEnd"/>
      <w:r w:rsidRPr="00690DB4">
        <w:rPr>
          <w:szCs w:val="28"/>
        </w:rPr>
        <w:t xml:space="preserve"> on in the flesh</w:t>
      </w:r>
      <w:r w:rsidR="00371BB9" w:rsidRPr="00BD3571">
        <w:rPr>
          <w:szCs w:val="28"/>
        </w:rPr>
        <w:t>”</w:t>
      </w:r>
      <w:r w:rsidR="00B63AC2" w:rsidRPr="00BD3571">
        <w:rPr>
          <w:szCs w:val="28"/>
        </w:rPr>
        <w:t xml:space="preserve"> </w:t>
      </w:r>
      <w:r w:rsidR="00690DB4">
        <w:rPr>
          <w:szCs w:val="28"/>
        </w:rPr>
        <w:t xml:space="preserve">- </w:t>
      </w:r>
      <w:r w:rsidR="005F623E" w:rsidRPr="00BD3571">
        <w:rPr>
          <w:szCs w:val="28"/>
        </w:rPr>
        <w:t>Paul was not concerned about living</w:t>
      </w:r>
      <w:r w:rsidR="000550DA" w:rsidRPr="00BD3571">
        <w:rPr>
          <w:szCs w:val="28"/>
        </w:rPr>
        <w:t>.</w:t>
      </w:r>
      <w:r w:rsidR="00690DB4">
        <w:rPr>
          <w:szCs w:val="28"/>
        </w:rPr>
        <w:t xml:space="preserve"> </w:t>
      </w:r>
      <w:r w:rsidR="000550DA" w:rsidRPr="00BD3571">
        <w:rPr>
          <w:szCs w:val="28"/>
        </w:rPr>
        <w:t xml:space="preserve">Nero could kill his body, but he had no power over </w:t>
      </w:r>
      <w:r w:rsidRPr="00BD3571">
        <w:rPr>
          <w:szCs w:val="28"/>
        </w:rPr>
        <w:t>life itself.</w:t>
      </w:r>
    </w:p>
    <w:p w:rsidR="00BD3571" w:rsidRDefault="00BD3571" w:rsidP="00BD3571">
      <w:pPr>
        <w:ind w:left="990"/>
        <w:rPr>
          <w:szCs w:val="28"/>
        </w:rPr>
      </w:pPr>
    </w:p>
    <w:p w:rsidR="006612A0" w:rsidRPr="00BD3571" w:rsidRDefault="000914B5" w:rsidP="00BD3571">
      <w:pPr>
        <w:ind w:left="990"/>
        <w:rPr>
          <w:szCs w:val="28"/>
        </w:rPr>
      </w:pPr>
      <w:r w:rsidRPr="00BD3571">
        <w:rPr>
          <w:szCs w:val="28"/>
        </w:rPr>
        <w:t>Paul had plenty of reward earned</w:t>
      </w:r>
      <w:r w:rsidR="00A0640A" w:rsidRPr="00BD3571">
        <w:rPr>
          <w:szCs w:val="28"/>
        </w:rPr>
        <w:t xml:space="preserve">, but he could still earn more – more crowns to </w:t>
      </w:r>
      <w:proofErr w:type="gramStart"/>
      <w:r w:rsidR="00A0640A" w:rsidRPr="00BD3571">
        <w:rPr>
          <w:szCs w:val="28"/>
        </w:rPr>
        <w:t>lay</w:t>
      </w:r>
      <w:proofErr w:type="gramEnd"/>
      <w:r w:rsidR="00A0640A" w:rsidRPr="00BD3571">
        <w:rPr>
          <w:szCs w:val="28"/>
        </w:rPr>
        <w:t xml:space="preserve"> at the </w:t>
      </w:r>
      <w:r w:rsidR="00EB6191" w:rsidRPr="00BD3571">
        <w:rPr>
          <w:szCs w:val="28"/>
        </w:rPr>
        <w:t>S</w:t>
      </w:r>
      <w:r w:rsidR="00A0640A" w:rsidRPr="00BD3571">
        <w:rPr>
          <w:szCs w:val="28"/>
        </w:rPr>
        <w:t>avior’s feet</w:t>
      </w:r>
      <w:r w:rsidR="00EB6191" w:rsidRPr="00BD3571">
        <w:rPr>
          <w:szCs w:val="28"/>
        </w:rPr>
        <w:t>.</w:t>
      </w:r>
      <w:r w:rsidR="00BD3571">
        <w:rPr>
          <w:szCs w:val="28"/>
        </w:rPr>
        <w:t xml:space="preserve"> </w:t>
      </w:r>
      <w:r w:rsidR="008E181E" w:rsidRPr="00BD3571">
        <w:rPr>
          <w:szCs w:val="28"/>
        </w:rPr>
        <w:t>yet what I shall choose I ﻿﻿</w:t>
      </w:r>
      <w:r w:rsidR="00CA6059" w:rsidRPr="00BD3571">
        <w:rPr>
          <w:szCs w:val="28"/>
        </w:rPr>
        <w:t xml:space="preserve">do not </w:t>
      </w:r>
      <w:r w:rsidR="00CA6059" w:rsidRPr="00690DB4">
        <w:rPr>
          <w:szCs w:val="28"/>
        </w:rPr>
        <w:t>make known.</w:t>
      </w:r>
    </w:p>
    <w:p w:rsidR="00B45331" w:rsidRPr="00BD3571" w:rsidRDefault="00B45331" w:rsidP="00BD3571">
      <w:pPr>
        <w:ind w:left="990"/>
        <w:rPr>
          <w:szCs w:val="28"/>
        </w:rPr>
      </w:pPr>
    </w:p>
    <w:p w:rsidR="009A68E7" w:rsidRPr="00BD3571" w:rsidRDefault="00B45331" w:rsidP="00690DB4">
      <w:pPr>
        <w:ind w:left="990"/>
        <w:jc w:val="both"/>
        <w:rPr>
          <w:szCs w:val="28"/>
        </w:rPr>
      </w:pPr>
      <w:r w:rsidRPr="00BD3571">
        <w:rPr>
          <w:szCs w:val="28"/>
        </w:rPr>
        <w:t xml:space="preserve">This word, </w:t>
      </w:r>
      <w:r w:rsidR="00F51E86" w:rsidRPr="00BD3571">
        <w:rPr>
          <w:rFonts w:ascii="Gentium" w:hAnsi="Gentium"/>
          <w:sz w:val="26"/>
          <w:szCs w:val="28"/>
          <w:lang w:val="el-GR"/>
        </w:rPr>
        <w:t>γνωρίζω</w:t>
      </w:r>
      <w:r w:rsidR="00F51E86" w:rsidRPr="00BD3571">
        <w:rPr>
          <w:szCs w:val="28"/>
        </w:rPr>
        <w:t>, is the third of the three words above.</w:t>
      </w:r>
      <w:r w:rsidR="00690DB4">
        <w:rPr>
          <w:szCs w:val="28"/>
        </w:rPr>
        <w:t xml:space="preserve"> </w:t>
      </w:r>
      <w:r w:rsidR="001B376E" w:rsidRPr="00BD3571">
        <w:rPr>
          <w:szCs w:val="28"/>
        </w:rPr>
        <w:t xml:space="preserve">It occurs 24 </w:t>
      </w:r>
      <w:r w:rsidR="00530017" w:rsidRPr="00BD3571">
        <w:rPr>
          <w:szCs w:val="28"/>
        </w:rPr>
        <w:t xml:space="preserve">other </w:t>
      </w:r>
      <w:r w:rsidR="001B376E" w:rsidRPr="00BD3571">
        <w:rPr>
          <w:szCs w:val="28"/>
        </w:rPr>
        <w:t xml:space="preserve">times </w:t>
      </w:r>
      <w:r w:rsidR="00530017" w:rsidRPr="00BD3571">
        <w:rPr>
          <w:szCs w:val="28"/>
        </w:rPr>
        <w:t>in the N.T.</w:t>
      </w:r>
      <w:r w:rsidR="00BD3571">
        <w:rPr>
          <w:szCs w:val="28"/>
        </w:rPr>
        <w:t xml:space="preserve"> </w:t>
      </w:r>
      <w:r w:rsidR="001B376E" w:rsidRPr="00BD3571">
        <w:rPr>
          <w:szCs w:val="28"/>
        </w:rPr>
        <w:t>and is translated,</w:t>
      </w:r>
      <w:r w:rsidR="00224068" w:rsidRPr="00BD3571">
        <w:rPr>
          <w:szCs w:val="28"/>
        </w:rPr>
        <w:t xml:space="preserve"> </w:t>
      </w:r>
      <w:r w:rsidR="00530017" w:rsidRPr="00BD3571">
        <w:rPr>
          <w:szCs w:val="28"/>
        </w:rPr>
        <w:t>“Declare” or</w:t>
      </w:r>
      <w:r w:rsidR="001B376E" w:rsidRPr="00BD3571">
        <w:rPr>
          <w:szCs w:val="28"/>
        </w:rPr>
        <w:t xml:space="preserve"> “make known</w:t>
      </w:r>
      <w:r w:rsidR="00530017" w:rsidRPr="00BD3571">
        <w:rPr>
          <w:szCs w:val="28"/>
        </w:rPr>
        <w:t xml:space="preserve">” </w:t>
      </w:r>
      <w:r w:rsidR="00224068" w:rsidRPr="00BD3571">
        <w:rPr>
          <w:szCs w:val="28"/>
        </w:rPr>
        <w:t>every time.</w:t>
      </w:r>
      <w:r w:rsidR="00690DB4">
        <w:rPr>
          <w:szCs w:val="28"/>
        </w:rPr>
        <w:t xml:space="preserve"> </w:t>
      </w:r>
      <w:r w:rsidR="00224068" w:rsidRPr="00BD3571">
        <w:rPr>
          <w:szCs w:val="28"/>
        </w:rPr>
        <w:t xml:space="preserve">Yet not one translation out of the 25 </w:t>
      </w:r>
      <w:r w:rsidR="00BD3571">
        <w:rPr>
          <w:szCs w:val="28"/>
        </w:rPr>
        <w:t xml:space="preserve">I examined </w:t>
      </w:r>
      <w:r w:rsidR="005D1F14" w:rsidRPr="00BD3571">
        <w:rPr>
          <w:szCs w:val="28"/>
        </w:rPr>
        <w:t>translated it “make known” here.</w:t>
      </w:r>
      <w:r w:rsidR="00690DB4">
        <w:rPr>
          <w:szCs w:val="28"/>
        </w:rPr>
        <w:t xml:space="preserve"> </w:t>
      </w:r>
      <w:r w:rsidR="009A68E7" w:rsidRPr="00BD3571">
        <w:rPr>
          <w:szCs w:val="28"/>
        </w:rPr>
        <w:t>Nor could I find a commentator who did.</w:t>
      </w:r>
    </w:p>
    <w:p w:rsidR="001956F9" w:rsidRPr="00BD3571" w:rsidRDefault="001956F9" w:rsidP="00BD3571">
      <w:pPr>
        <w:ind w:left="990"/>
        <w:rPr>
          <w:szCs w:val="28"/>
        </w:rPr>
      </w:pPr>
    </w:p>
    <w:p w:rsidR="00257854" w:rsidRPr="00BD3571" w:rsidRDefault="009A68E7" w:rsidP="00690DB4">
      <w:pPr>
        <w:ind w:left="990"/>
        <w:jc w:val="both"/>
        <w:rPr>
          <w:szCs w:val="28"/>
        </w:rPr>
      </w:pPr>
      <w:r w:rsidRPr="00BD3571">
        <w:rPr>
          <w:szCs w:val="28"/>
        </w:rPr>
        <w:t xml:space="preserve">The </w:t>
      </w:r>
      <w:proofErr w:type="gramStart"/>
      <w:r w:rsidRPr="00BD3571">
        <w:rPr>
          <w:szCs w:val="28"/>
        </w:rPr>
        <w:t>lexicon were</w:t>
      </w:r>
      <w:proofErr w:type="gramEnd"/>
      <w:r w:rsidRPr="00BD3571">
        <w:rPr>
          <w:szCs w:val="28"/>
        </w:rPr>
        <w:t xml:space="preserve"> on my side</w:t>
      </w:r>
      <w:r w:rsidR="00BD3571">
        <w:rPr>
          <w:szCs w:val="28"/>
        </w:rPr>
        <w:t xml:space="preserve">, but not the </w:t>
      </w:r>
      <w:r w:rsidR="00BD0E11" w:rsidRPr="00BD3571">
        <w:rPr>
          <w:szCs w:val="28"/>
        </w:rPr>
        <w:t>commentators.</w:t>
      </w:r>
      <w:r w:rsidR="00BD3571">
        <w:rPr>
          <w:szCs w:val="28"/>
        </w:rPr>
        <w:t xml:space="preserve"> </w:t>
      </w:r>
      <w:r w:rsidR="00BD0E11" w:rsidRPr="00BD3571">
        <w:rPr>
          <w:szCs w:val="28"/>
        </w:rPr>
        <w:t xml:space="preserve">Then I found out that I </w:t>
      </w:r>
      <w:r w:rsidR="00B53906" w:rsidRPr="00BD3571">
        <w:rPr>
          <w:szCs w:val="28"/>
        </w:rPr>
        <w:t>overlooked on commentary from the Greek text.</w:t>
      </w:r>
      <w:r w:rsidR="00BD3571">
        <w:rPr>
          <w:szCs w:val="28"/>
        </w:rPr>
        <w:t xml:space="preserve"> </w:t>
      </w:r>
      <w:r w:rsidR="00B53906" w:rsidRPr="00BD3571">
        <w:rPr>
          <w:szCs w:val="28"/>
        </w:rPr>
        <w:t xml:space="preserve">It was by </w:t>
      </w:r>
      <w:r w:rsidR="00FF4B80" w:rsidRPr="00BD3571">
        <w:rPr>
          <w:szCs w:val="28"/>
        </w:rPr>
        <w:t xml:space="preserve">M.R Vincent. </w:t>
      </w:r>
      <w:r w:rsidR="003F78D7" w:rsidRPr="00BD3571">
        <w:rPr>
          <w:szCs w:val="28"/>
        </w:rPr>
        <w:t>He translated it:</w:t>
      </w:r>
      <w:r w:rsidR="00BD3571" w:rsidRPr="00BD3571">
        <w:rPr>
          <w:szCs w:val="28"/>
        </w:rPr>
        <w:t xml:space="preserve"> </w:t>
      </w:r>
      <w:r w:rsidR="003F78D7" w:rsidRPr="00BD3571">
        <w:rPr>
          <w:szCs w:val="28"/>
        </w:rPr>
        <w:t>“I do not declare my choice.”</w:t>
      </w:r>
      <w:r w:rsidR="00257854" w:rsidRPr="00BD3571">
        <w:rPr>
          <w:szCs w:val="28"/>
        </w:rPr>
        <w:t>I felt vindicated. Thank you Dr. Vincent.</w:t>
      </w:r>
      <w:r w:rsidR="00BD3571">
        <w:rPr>
          <w:szCs w:val="28"/>
        </w:rPr>
        <w:t xml:space="preserve"> </w:t>
      </w:r>
      <w:r w:rsidR="00257854" w:rsidRPr="00BD3571">
        <w:rPr>
          <w:szCs w:val="28"/>
        </w:rPr>
        <w:t xml:space="preserve">There is no reason to believe that Paul did not </w:t>
      </w:r>
      <w:r w:rsidR="00A84D09" w:rsidRPr="00BD3571">
        <w:rPr>
          <w:szCs w:val="28"/>
        </w:rPr>
        <w:tab/>
      </w:r>
      <w:r w:rsidR="00257854" w:rsidRPr="00BD3571">
        <w:rPr>
          <w:szCs w:val="28"/>
        </w:rPr>
        <w:t>have a choice</w:t>
      </w:r>
      <w:r w:rsidR="00A84D09" w:rsidRPr="00BD3571">
        <w:rPr>
          <w:szCs w:val="28"/>
        </w:rPr>
        <w:t>. He just was not going to tell them.</w:t>
      </w:r>
    </w:p>
    <w:p w:rsidR="00BD3571" w:rsidRDefault="00BD3571" w:rsidP="00F95D96">
      <w:pPr>
        <w:rPr>
          <w:szCs w:val="28"/>
        </w:rPr>
      </w:pPr>
    </w:p>
    <w:p w:rsidR="00B67B49" w:rsidRPr="00BD3571" w:rsidRDefault="003053CB" w:rsidP="00BD3571">
      <w:pPr>
        <w:ind w:left="720"/>
        <w:rPr>
          <w:sz w:val="28"/>
          <w:szCs w:val="28"/>
        </w:rPr>
      </w:pPr>
      <w:r w:rsidRPr="00BD3571">
        <w:rPr>
          <w:sz w:val="28"/>
          <w:szCs w:val="28"/>
        </w:rPr>
        <w:t xml:space="preserve">2. </w:t>
      </w:r>
      <w:r w:rsidR="00BD3571">
        <w:rPr>
          <w:sz w:val="28"/>
          <w:szCs w:val="28"/>
        </w:rPr>
        <w:t>The Far Better Life up T</w:t>
      </w:r>
      <w:r w:rsidR="00B67B49" w:rsidRPr="00BD3571">
        <w:rPr>
          <w:sz w:val="28"/>
          <w:szCs w:val="28"/>
        </w:rPr>
        <w:t xml:space="preserve">here – </w:t>
      </w:r>
      <w:r w:rsidR="00BD3571">
        <w:rPr>
          <w:sz w:val="28"/>
          <w:szCs w:val="28"/>
        </w:rPr>
        <w:t>1:</w:t>
      </w:r>
      <w:r w:rsidR="00B67B49" w:rsidRPr="00BD3571">
        <w:rPr>
          <w:sz w:val="28"/>
          <w:szCs w:val="28"/>
        </w:rPr>
        <w:t>23</w:t>
      </w:r>
    </w:p>
    <w:p w:rsidR="00BD3571" w:rsidRPr="00690DB4" w:rsidRDefault="00BD3571" w:rsidP="00BD3571">
      <w:pPr>
        <w:ind w:left="990"/>
        <w:rPr>
          <w:sz w:val="20"/>
          <w:szCs w:val="28"/>
        </w:rPr>
      </w:pPr>
    </w:p>
    <w:p w:rsidR="00CD711D" w:rsidRPr="00690DB4" w:rsidRDefault="00690DB4" w:rsidP="002215AE">
      <w:pPr>
        <w:ind w:left="1080"/>
        <w:jc w:val="both"/>
      </w:pPr>
      <w:proofErr w:type="gramStart"/>
      <w:r w:rsidRPr="00690DB4">
        <w:t>“</w:t>
      </w:r>
      <w:r w:rsidR="00B67B49" w:rsidRPr="00690DB4">
        <w:t>For I am hard-pressed between the two, having a</w:t>
      </w:r>
      <w:r w:rsidR="00BD3571" w:rsidRPr="00690DB4">
        <w:t xml:space="preserve"> ﻿﻿desire to depart and be with </w:t>
      </w:r>
      <w:r w:rsidR="00B67B49" w:rsidRPr="00690DB4">
        <w:t xml:space="preserve">Christ, </w:t>
      </w:r>
      <w:r w:rsidR="00B67B49" w:rsidRPr="00690DB4">
        <w:rPr>
          <w:i/>
          <w:iCs/>
        </w:rPr>
        <w:t>which is</w:t>
      </w:r>
      <w:r w:rsidR="00B67B49" w:rsidRPr="00690DB4">
        <w:t xml:space="preserve"> ﻿﻿far better.</w:t>
      </w:r>
      <w:r>
        <w:t>”</w:t>
      </w:r>
      <w:proofErr w:type="gramEnd"/>
    </w:p>
    <w:p w:rsidR="00B04360" w:rsidRPr="00690DB4" w:rsidRDefault="00B04360" w:rsidP="00BD3571">
      <w:pPr>
        <w:ind w:left="990"/>
      </w:pPr>
      <w:r w:rsidRPr="00690DB4">
        <w:tab/>
      </w:r>
    </w:p>
    <w:p w:rsidR="006C58EB" w:rsidRPr="00BD3571" w:rsidRDefault="0060132D" w:rsidP="00690DB4">
      <w:pPr>
        <w:ind w:left="990"/>
        <w:jc w:val="both"/>
        <w:rPr>
          <w:szCs w:val="28"/>
        </w:rPr>
      </w:pPr>
      <w:r w:rsidRPr="00BD3571">
        <w:rPr>
          <w:szCs w:val="28"/>
        </w:rPr>
        <w:t>Paul is “hard-pressed”</w:t>
      </w:r>
      <w:r w:rsidR="00BD3571">
        <w:rPr>
          <w:szCs w:val="28"/>
        </w:rPr>
        <w:t xml:space="preserve"> between the two </w:t>
      </w:r>
      <w:r w:rsidR="003F1D0B" w:rsidRPr="00BD3571">
        <w:rPr>
          <w:szCs w:val="28"/>
        </w:rPr>
        <w:t>alternatives.</w:t>
      </w:r>
      <w:r w:rsidR="00690DB4">
        <w:rPr>
          <w:szCs w:val="28"/>
        </w:rPr>
        <w:t xml:space="preserve"> </w:t>
      </w:r>
      <w:r w:rsidR="006C58EB" w:rsidRPr="00BD3571">
        <w:rPr>
          <w:szCs w:val="28"/>
        </w:rPr>
        <w:t>We might express it as “between a rock and a hard place”</w:t>
      </w:r>
    </w:p>
    <w:p w:rsidR="00CD711D" w:rsidRPr="00BD3571" w:rsidRDefault="00CD711D" w:rsidP="00BD3571">
      <w:pPr>
        <w:ind w:left="990"/>
        <w:rPr>
          <w:szCs w:val="28"/>
        </w:rPr>
      </w:pPr>
    </w:p>
    <w:p w:rsidR="00CB1B79" w:rsidRPr="00BD3571" w:rsidRDefault="00CD711D" w:rsidP="00690DB4">
      <w:pPr>
        <w:ind w:left="990"/>
        <w:rPr>
          <w:szCs w:val="28"/>
        </w:rPr>
      </w:pPr>
      <w:r w:rsidRPr="00BD3571">
        <w:rPr>
          <w:szCs w:val="28"/>
        </w:rPr>
        <w:t>The word, “desire</w:t>
      </w:r>
      <w:r w:rsidR="00EE4606" w:rsidRPr="00BD3571">
        <w:rPr>
          <w:szCs w:val="28"/>
        </w:rPr>
        <w:t>”</w:t>
      </w:r>
      <w:r w:rsidR="00B67B49" w:rsidRPr="00BD3571">
        <w:rPr>
          <w:szCs w:val="28"/>
        </w:rPr>
        <w:t xml:space="preserve"> </w:t>
      </w:r>
      <w:r w:rsidR="00BD3571">
        <w:rPr>
          <w:szCs w:val="28"/>
        </w:rPr>
        <w:t xml:space="preserve">is translated “lust” in 33 </w:t>
      </w:r>
      <w:r w:rsidR="00EE4606" w:rsidRPr="00BD3571">
        <w:rPr>
          <w:szCs w:val="28"/>
        </w:rPr>
        <w:t>other places</w:t>
      </w:r>
      <w:r w:rsidR="00607AF0" w:rsidRPr="00BD3571">
        <w:rPr>
          <w:szCs w:val="28"/>
        </w:rPr>
        <w:t xml:space="preserve"> in the N.T.</w:t>
      </w:r>
      <w:r w:rsidR="00690DB4">
        <w:rPr>
          <w:szCs w:val="28"/>
        </w:rPr>
        <w:t xml:space="preserve"> </w:t>
      </w:r>
      <w:r w:rsidR="00607AF0" w:rsidRPr="00BD3571">
        <w:rPr>
          <w:szCs w:val="28"/>
        </w:rPr>
        <w:t xml:space="preserve">Paul had a </w:t>
      </w:r>
      <w:r w:rsidR="00CB1B79" w:rsidRPr="00BD3571">
        <w:rPr>
          <w:szCs w:val="28"/>
        </w:rPr>
        <w:t>“</w:t>
      </w:r>
      <w:r w:rsidR="00607AF0" w:rsidRPr="00BD3571">
        <w:rPr>
          <w:szCs w:val="28"/>
        </w:rPr>
        <w:t>lust</w:t>
      </w:r>
      <w:r w:rsidR="00CB1B79" w:rsidRPr="00BD3571">
        <w:rPr>
          <w:szCs w:val="28"/>
        </w:rPr>
        <w:t>”</w:t>
      </w:r>
      <w:r w:rsidR="00607AF0" w:rsidRPr="00BD3571">
        <w:rPr>
          <w:szCs w:val="28"/>
        </w:rPr>
        <w:t xml:space="preserve"> to go to heaven.</w:t>
      </w:r>
      <w:r w:rsidR="00BD3571" w:rsidRPr="00BD3571">
        <w:rPr>
          <w:szCs w:val="28"/>
        </w:rPr>
        <w:t xml:space="preserve"> </w:t>
      </w:r>
      <w:r w:rsidR="00CB1B79" w:rsidRPr="00BD3571">
        <w:rPr>
          <w:szCs w:val="28"/>
        </w:rPr>
        <w:t>“</w:t>
      </w:r>
      <w:proofErr w:type="gramStart"/>
      <w:r w:rsidR="00CB1B79" w:rsidRPr="00BD3571">
        <w:rPr>
          <w:szCs w:val="28"/>
        </w:rPr>
        <w:t>desire</w:t>
      </w:r>
      <w:proofErr w:type="gramEnd"/>
      <w:r w:rsidR="0097637F" w:rsidRPr="00BD3571">
        <w:rPr>
          <w:szCs w:val="28"/>
        </w:rPr>
        <w:t>” does not do the word justice.</w:t>
      </w:r>
    </w:p>
    <w:p w:rsidR="00690DB4" w:rsidRDefault="00690DB4" w:rsidP="00BD3571">
      <w:pPr>
        <w:ind w:left="990"/>
        <w:rPr>
          <w:szCs w:val="28"/>
        </w:rPr>
      </w:pPr>
    </w:p>
    <w:p w:rsidR="00700A8A" w:rsidRPr="00BD3571" w:rsidRDefault="00162A1E" w:rsidP="00690DB4">
      <w:pPr>
        <w:ind w:left="990"/>
        <w:jc w:val="both"/>
        <w:rPr>
          <w:szCs w:val="28"/>
        </w:rPr>
      </w:pPr>
      <w:r w:rsidRPr="00BD3571">
        <w:rPr>
          <w:szCs w:val="28"/>
        </w:rPr>
        <w:lastRenderedPageBreak/>
        <w:t xml:space="preserve">The word “depart” </w:t>
      </w:r>
      <w:r w:rsidR="003458B8" w:rsidRPr="00BD3571">
        <w:rPr>
          <w:szCs w:val="28"/>
        </w:rPr>
        <w:t>is to be “loosed away upward”</w:t>
      </w:r>
      <w:r w:rsidR="00BD3571">
        <w:rPr>
          <w:szCs w:val="28"/>
        </w:rPr>
        <w:t xml:space="preserve"> </w:t>
      </w:r>
      <w:r w:rsidR="003458B8" w:rsidRPr="00BD3571">
        <w:rPr>
          <w:szCs w:val="28"/>
        </w:rPr>
        <w:t xml:space="preserve">It is like a balloon </w:t>
      </w:r>
      <w:r w:rsidR="006123B4" w:rsidRPr="00BD3571">
        <w:rPr>
          <w:szCs w:val="28"/>
        </w:rPr>
        <w:t>tethered and straining to get away.</w:t>
      </w:r>
      <w:r w:rsidR="00690DB4">
        <w:rPr>
          <w:szCs w:val="28"/>
        </w:rPr>
        <w:t xml:space="preserve"> </w:t>
      </w:r>
      <w:r w:rsidR="006123B4" w:rsidRPr="00BD3571">
        <w:rPr>
          <w:szCs w:val="28"/>
        </w:rPr>
        <w:t xml:space="preserve">That </w:t>
      </w:r>
      <w:r w:rsidR="001956F9" w:rsidRPr="00BD3571">
        <w:rPr>
          <w:szCs w:val="28"/>
        </w:rPr>
        <w:t>seems to be</w:t>
      </w:r>
      <w:r w:rsidR="006123B4" w:rsidRPr="00BD3571">
        <w:rPr>
          <w:szCs w:val="28"/>
        </w:rPr>
        <w:t xml:space="preserve"> Paul</w:t>
      </w:r>
      <w:r w:rsidR="001956F9" w:rsidRPr="00BD3571">
        <w:rPr>
          <w:szCs w:val="28"/>
        </w:rPr>
        <w:t>’s choice.</w:t>
      </w:r>
      <w:r w:rsidR="00690DB4">
        <w:rPr>
          <w:szCs w:val="28"/>
        </w:rPr>
        <w:t xml:space="preserve"> </w:t>
      </w:r>
      <w:r w:rsidR="004F66B1" w:rsidRPr="00BD3571">
        <w:rPr>
          <w:szCs w:val="28"/>
        </w:rPr>
        <w:t xml:space="preserve">But he is not ready to </w:t>
      </w:r>
      <w:r w:rsidR="007825B0" w:rsidRPr="00BD3571">
        <w:rPr>
          <w:szCs w:val="28"/>
        </w:rPr>
        <w:t>make it known.</w:t>
      </w:r>
      <w:r w:rsidR="00690DB4">
        <w:rPr>
          <w:szCs w:val="28"/>
        </w:rPr>
        <w:t xml:space="preserve"> </w:t>
      </w:r>
      <w:r w:rsidR="00700A8A" w:rsidRPr="00BD3571">
        <w:rPr>
          <w:szCs w:val="28"/>
        </w:rPr>
        <w:t>There is no right or wrong.</w:t>
      </w:r>
      <w:r w:rsidR="00690DB4">
        <w:rPr>
          <w:szCs w:val="28"/>
        </w:rPr>
        <w:t xml:space="preserve"> </w:t>
      </w:r>
      <w:r w:rsidR="00700A8A" w:rsidRPr="00BD3571">
        <w:rPr>
          <w:szCs w:val="28"/>
        </w:rPr>
        <w:t>And the choice does not belong to Paul</w:t>
      </w:r>
      <w:r w:rsidR="00147675" w:rsidRPr="00BD3571">
        <w:rPr>
          <w:szCs w:val="28"/>
        </w:rPr>
        <w:t>.</w:t>
      </w:r>
    </w:p>
    <w:p w:rsidR="00147675" w:rsidRPr="00BD3571" w:rsidRDefault="007825B0" w:rsidP="00BD3571">
      <w:pPr>
        <w:tabs>
          <w:tab w:val="left" w:pos="7680"/>
        </w:tabs>
        <w:ind w:left="990"/>
        <w:rPr>
          <w:sz w:val="28"/>
          <w:szCs w:val="28"/>
        </w:rPr>
      </w:pPr>
      <w:r w:rsidRPr="00BD3571">
        <w:rPr>
          <w:szCs w:val="28"/>
        </w:rPr>
        <w:tab/>
      </w:r>
    </w:p>
    <w:p w:rsidR="00147675" w:rsidRPr="00BD3571" w:rsidRDefault="00147675" w:rsidP="00147675">
      <w:pPr>
        <w:tabs>
          <w:tab w:val="left" w:pos="7680"/>
        </w:tabs>
        <w:rPr>
          <w:sz w:val="28"/>
          <w:szCs w:val="28"/>
        </w:rPr>
      </w:pPr>
      <w:r w:rsidRPr="00BD3571">
        <w:rPr>
          <w:sz w:val="28"/>
          <w:szCs w:val="28"/>
        </w:rPr>
        <w:t>III. Should I Serve Myself or Others</w:t>
      </w:r>
      <w:r w:rsidR="00570A8E">
        <w:rPr>
          <w:sz w:val="28"/>
          <w:szCs w:val="28"/>
        </w:rPr>
        <w:t xml:space="preserve">? </w:t>
      </w:r>
      <w:r w:rsidRPr="00BD3571">
        <w:rPr>
          <w:sz w:val="28"/>
          <w:szCs w:val="28"/>
        </w:rPr>
        <w:t xml:space="preserve">– </w:t>
      </w:r>
      <w:r w:rsidR="00BD3571">
        <w:rPr>
          <w:sz w:val="28"/>
          <w:szCs w:val="28"/>
        </w:rPr>
        <w:t>1:</w:t>
      </w:r>
      <w:r w:rsidRPr="00BD3571">
        <w:rPr>
          <w:sz w:val="28"/>
          <w:szCs w:val="28"/>
        </w:rPr>
        <w:t>2</w:t>
      </w:r>
      <w:r w:rsidR="00702D16" w:rsidRPr="00BD3571">
        <w:rPr>
          <w:sz w:val="28"/>
          <w:szCs w:val="28"/>
        </w:rPr>
        <w:t>4</w:t>
      </w:r>
      <w:r w:rsidRPr="00BD3571">
        <w:rPr>
          <w:sz w:val="28"/>
          <w:szCs w:val="28"/>
        </w:rPr>
        <w:t>-26</w:t>
      </w:r>
    </w:p>
    <w:p w:rsidR="002215AE" w:rsidRDefault="002215AE" w:rsidP="00147675">
      <w:pPr>
        <w:tabs>
          <w:tab w:val="left" w:pos="7680"/>
        </w:tabs>
        <w:rPr>
          <w:sz w:val="20"/>
          <w:szCs w:val="28"/>
        </w:rPr>
      </w:pPr>
    </w:p>
    <w:p w:rsidR="00702D16" w:rsidRPr="00BD3571" w:rsidRDefault="00AC4C34" w:rsidP="002215AE">
      <w:pPr>
        <w:tabs>
          <w:tab w:val="left" w:pos="7680"/>
        </w:tabs>
        <w:ind w:left="360"/>
        <w:rPr>
          <w:sz w:val="28"/>
          <w:szCs w:val="28"/>
        </w:rPr>
      </w:pPr>
      <w:r w:rsidRPr="00BD3571">
        <w:rPr>
          <w:sz w:val="28"/>
          <w:szCs w:val="28"/>
        </w:rPr>
        <w:t xml:space="preserve">A. </w:t>
      </w:r>
      <w:r w:rsidR="00702D16" w:rsidRPr="00BD3571">
        <w:rPr>
          <w:sz w:val="28"/>
          <w:szCs w:val="28"/>
        </w:rPr>
        <w:t>Paul’s Assessment</w:t>
      </w:r>
      <w:r w:rsidRPr="00BD3571">
        <w:rPr>
          <w:sz w:val="28"/>
          <w:szCs w:val="28"/>
        </w:rPr>
        <w:t xml:space="preserve"> </w:t>
      </w:r>
      <w:r w:rsidR="00BD3571">
        <w:rPr>
          <w:sz w:val="28"/>
          <w:szCs w:val="28"/>
        </w:rPr>
        <w:t>–</w:t>
      </w:r>
      <w:r w:rsidRPr="00BD3571">
        <w:rPr>
          <w:sz w:val="28"/>
          <w:szCs w:val="28"/>
        </w:rPr>
        <w:t xml:space="preserve"> </w:t>
      </w:r>
      <w:r w:rsidR="00BD3571">
        <w:rPr>
          <w:sz w:val="28"/>
          <w:szCs w:val="28"/>
        </w:rPr>
        <w:t>1:</w:t>
      </w:r>
      <w:r w:rsidRPr="00BD3571">
        <w:rPr>
          <w:sz w:val="28"/>
          <w:szCs w:val="28"/>
        </w:rPr>
        <w:t>24</w:t>
      </w:r>
    </w:p>
    <w:p w:rsidR="00BD3571" w:rsidRPr="002215AE" w:rsidRDefault="00BD3571" w:rsidP="00BD3571">
      <w:pPr>
        <w:ind w:left="720"/>
        <w:rPr>
          <w:sz w:val="20"/>
          <w:szCs w:val="28"/>
        </w:rPr>
      </w:pPr>
    </w:p>
    <w:p w:rsidR="00AC4C34" w:rsidRDefault="00690DB4" w:rsidP="002215AE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AC4C34" w:rsidRPr="00BD3571">
        <w:rPr>
          <w:szCs w:val="28"/>
        </w:rPr>
        <w:t xml:space="preserve">Nevertheless to remain in the flesh </w:t>
      </w:r>
      <w:r w:rsidR="00AC4C34" w:rsidRPr="00BD3571">
        <w:rPr>
          <w:i/>
          <w:iCs/>
          <w:szCs w:val="28"/>
        </w:rPr>
        <w:t>is</w:t>
      </w:r>
      <w:r w:rsidR="00AC4C34" w:rsidRPr="00BD3571">
        <w:rPr>
          <w:szCs w:val="28"/>
        </w:rPr>
        <w:t xml:space="preserve"> more needful for </w:t>
      </w:r>
      <w:r>
        <w:rPr>
          <w:szCs w:val="28"/>
        </w:rPr>
        <w:t>you.”</w:t>
      </w:r>
    </w:p>
    <w:p w:rsidR="00690DB4" w:rsidRPr="00BD3571" w:rsidRDefault="00690DB4" w:rsidP="002215AE">
      <w:pPr>
        <w:ind w:left="720"/>
        <w:jc w:val="both"/>
        <w:rPr>
          <w:szCs w:val="28"/>
        </w:rPr>
      </w:pPr>
    </w:p>
    <w:p w:rsidR="00067997" w:rsidRPr="00BD3571" w:rsidRDefault="006F47ED" w:rsidP="002215AE">
      <w:pPr>
        <w:tabs>
          <w:tab w:val="left" w:pos="7680"/>
        </w:tabs>
        <w:ind w:left="720"/>
        <w:jc w:val="both"/>
        <w:rPr>
          <w:szCs w:val="28"/>
        </w:rPr>
      </w:pPr>
      <w:r w:rsidRPr="00BD3571">
        <w:rPr>
          <w:szCs w:val="28"/>
        </w:rPr>
        <w:t xml:space="preserve">Looking at the facts, Paul is saying that the best alternative is to stay </w:t>
      </w:r>
      <w:r w:rsidR="00067997" w:rsidRPr="00BD3571">
        <w:rPr>
          <w:szCs w:val="28"/>
        </w:rPr>
        <w:t>in this life and keep on serving the Lord.</w:t>
      </w:r>
    </w:p>
    <w:p w:rsidR="00067997" w:rsidRPr="00BD3571" w:rsidRDefault="00067997" w:rsidP="002215AE">
      <w:pPr>
        <w:tabs>
          <w:tab w:val="left" w:pos="7680"/>
        </w:tabs>
        <w:ind w:left="720"/>
        <w:jc w:val="both"/>
        <w:rPr>
          <w:szCs w:val="28"/>
        </w:rPr>
      </w:pPr>
    </w:p>
    <w:p w:rsidR="003C69C3" w:rsidRDefault="00067997" w:rsidP="002215AE">
      <w:pPr>
        <w:tabs>
          <w:tab w:val="left" w:pos="7680"/>
        </w:tabs>
        <w:ind w:left="720"/>
        <w:jc w:val="both"/>
        <w:rPr>
          <w:szCs w:val="28"/>
        </w:rPr>
      </w:pPr>
      <w:r w:rsidRPr="00BD3571">
        <w:rPr>
          <w:szCs w:val="28"/>
        </w:rPr>
        <w:t>Th</w:t>
      </w:r>
      <w:r w:rsidR="00EE1E4E" w:rsidRPr="00BD3571">
        <w:rPr>
          <w:szCs w:val="28"/>
        </w:rPr>
        <w:t>at</w:t>
      </w:r>
      <w:r w:rsidRPr="00BD3571">
        <w:rPr>
          <w:szCs w:val="28"/>
        </w:rPr>
        <w:t xml:space="preserve"> does not mean that that is his personal choice</w:t>
      </w:r>
      <w:r w:rsidR="00EE1E4E" w:rsidRPr="00BD3571">
        <w:rPr>
          <w:szCs w:val="28"/>
        </w:rPr>
        <w:t xml:space="preserve"> apart from anything outside of himself</w:t>
      </w:r>
      <w:r w:rsidR="0048173F" w:rsidRPr="00BD3571">
        <w:rPr>
          <w:szCs w:val="28"/>
        </w:rPr>
        <w:t>.</w:t>
      </w:r>
      <w:r w:rsidR="00BD3571">
        <w:rPr>
          <w:szCs w:val="28"/>
        </w:rPr>
        <w:t xml:space="preserve"> </w:t>
      </w:r>
      <w:r w:rsidR="0048173F" w:rsidRPr="00BD3571">
        <w:rPr>
          <w:szCs w:val="28"/>
        </w:rPr>
        <w:t>He is saying that</w:t>
      </w:r>
      <w:r w:rsidR="00163823" w:rsidRPr="00BD3571">
        <w:rPr>
          <w:szCs w:val="28"/>
        </w:rPr>
        <w:t>,</w:t>
      </w:r>
      <w:r w:rsidR="0048173F" w:rsidRPr="00BD3571">
        <w:rPr>
          <w:szCs w:val="28"/>
        </w:rPr>
        <w:t xml:space="preserve"> considering their need</w:t>
      </w:r>
      <w:r w:rsidR="00163823" w:rsidRPr="00BD3571">
        <w:rPr>
          <w:szCs w:val="28"/>
        </w:rPr>
        <w:t>,</w:t>
      </w:r>
      <w:r w:rsidR="0048173F" w:rsidRPr="00BD3571">
        <w:rPr>
          <w:szCs w:val="28"/>
        </w:rPr>
        <w:t xml:space="preserve"> he knows that he will stay and help them.</w:t>
      </w:r>
    </w:p>
    <w:p w:rsidR="00BD3571" w:rsidRPr="00BD3571" w:rsidRDefault="00BD3571" w:rsidP="002215AE">
      <w:pPr>
        <w:tabs>
          <w:tab w:val="left" w:pos="7680"/>
        </w:tabs>
        <w:ind w:left="720"/>
        <w:jc w:val="both"/>
        <w:rPr>
          <w:szCs w:val="28"/>
        </w:rPr>
      </w:pPr>
    </w:p>
    <w:p w:rsidR="00147675" w:rsidRPr="00BD3571" w:rsidRDefault="003C69C3" w:rsidP="002215AE">
      <w:pPr>
        <w:tabs>
          <w:tab w:val="left" w:pos="7680"/>
        </w:tabs>
        <w:ind w:left="720"/>
        <w:jc w:val="both"/>
        <w:rPr>
          <w:szCs w:val="28"/>
        </w:rPr>
      </w:pPr>
      <w:r w:rsidRPr="00BD3571">
        <w:rPr>
          <w:szCs w:val="28"/>
        </w:rPr>
        <w:t xml:space="preserve">And remember that he is in constant prayer fellowship with the Lord and that is shaping his </w:t>
      </w:r>
      <w:r w:rsidR="003A5EA4" w:rsidRPr="00BD3571">
        <w:rPr>
          <w:szCs w:val="28"/>
        </w:rPr>
        <w:t>thinking.</w:t>
      </w:r>
      <w:r w:rsidR="00BD3571">
        <w:rPr>
          <w:szCs w:val="28"/>
        </w:rPr>
        <w:t xml:space="preserve"> </w:t>
      </w:r>
      <w:r w:rsidR="002F4915" w:rsidRPr="00BD3571">
        <w:rPr>
          <w:szCs w:val="28"/>
        </w:rPr>
        <w:t xml:space="preserve">He </w:t>
      </w:r>
      <w:r w:rsidR="00D04766" w:rsidRPr="00BD3571">
        <w:rPr>
          <w:szCs w:val="28"/>
        </w:rPr>
        <w:t>wanted</w:t>
      </w:r>
      <w:r w:rsidR="002F4915" w:rsidRPr="00BD3571">
        <w:rPr>
          <w:szCs w:val="28"/>
        </w:rPr>
        <w:t xml:space="preserve"> to go, but he was willing to stay.</w:t>
      </w:r>
      <w:r w:rsidR="00147675" w:rsidRPr="00BD3571">
        <w:rPr>
          <w:szCs w:val="28"/>
        </w:rPr>
        <w:tab/>
      </w:r>
    </w:p>
    <w:p w:rsidR="007825B0" w:rsidRPr="00BD3571" w:rsidRDefault="007825B0" w:rsidP="00BD3571">
      <w:pPr>
        <w:ind w:left="720"/>
        <w:rPr>
          <w:szCs w:val="28"/>
        </w:rPr>
      </w:pPr>
    </w:p>
    <w:p w:rsidR="007825B0" w:rsidRPr="00BD3571" w:rsidRDefault="00220F41" w:rsidP="00BD3571">
      <w:pPr>
        <w:ind w:left="360"/>
        <w:rPr>
          <w:sz w:val="28"/>
          <w:szCs w:val="28"/>
        </w:rPr>
      </w:pPr>
      <w:r w:rsidRPr="00BD3571">
        <w:rPr>
          <w:sz w:val="28"/>
          <w:szCs w:val="28"/>
        </w:rPr>
        <w:t xml:space="preserve">B. </w:t>
      </w:r>
      <w:r w:rsidR="00FC69C3" w:rsidRPr="00BD3571">
        <w:rPr>
          <w:sz w:val="28"/>
          <w:szCs w:val="28"/>
        </w:rPr>
        <w:t xml:space="preserve">His Assurance – </w:t>
      </w:r>
      <w:r w:rsidR="00BD3571">
        <w:rPr>
          <w:sz w:val="28"/>
          <w:szCs w:val="28"/>
        </w:rPr>
        <w:t>1:</w:t>
      </w:r>
      <w:r w:rsidR="00FC69C3" w:rsidRPr="00BD3571">
        <w:rPr>
          <w:sz w:val="28"/>
          <w:szCs w:val="28"/>
        </w:rPr>
        <w:t>25-26</w:t>
      </w:r>
    </w:p>
    <w:p w:rsidR="00BD3571" w:rsidRPr="002215AE" w:rsidRDefault="00BD3571" w:rsidP="00B67B49">
      <w:pPr>
        <w:rPr>
          <w:sz w:val="20"/>
          <w:szCs w:val="28"/>
        </w:rPr>
      </w:pPr>
    </w:p>
    <w:p w:rsidR="00FC69C3" w:rsidRPr="00BD3571" w:rsidRDefault="00F54E6D" w:rsidP="00BD3571">
      <w:pPr>
        <w:ind w:left="720"/>
        <w:rPr>
          <w:sz w:val="28"/>
          <w:szCs w:val="28"/>
        </w:rPr>
      </w:pPr>
      <w:r w:rsidRPr="00BD3571">
        <w:rPr>
          <w:sz w:val="28"/>
          <w:szCs w:val="28"/>
        </w:rPr>
        <w:t xml:space="preserve">1. Looking at the Realities – </w:t>
      </w:r>
      <w:r w:rsidR="00BD3571">
        <w:rPr>
          <w:sz w:val="28"/>
          <w:szCs w:val="28"/>
        </w:rPr>
        <w:t>1:</w:t>
      </w:r>
      <w:r w:rsidRPr="00BD3571">
        <w:rPr>
          <w:sz w:val="28"/>
          <w:szCs w:val="28"/>
        </w:rPr>
        <w:t>25</w:t>
      </w:r>
      <w:r w:rsidR="00B43A13" w:rsidRPr="00BD3571">
        <w:rPr>
          <w:sz w:val="28"/>
          <w:szCs w:val="28"/>
        </w:rPr>
        <w:t>a</w:t>
      </w:r>
    </w:p>
    <w:p w:rsidR="00BD3571" w:rsidRPr="002215AE" w:rsidRDefault="00BD3571" w:rsidP="00BD3571">
      <w:pPr>
        <w:ind w:left="990"/>
        <w:rPr>
          <w:sz w:val="20"/>
          <w:szCs w:val="28"/>
        </w:rPr>
      </w:pPr>
    </w:p>
    <w:p w:rsidR="00097037" w:rsidRPr="00BD3571" w:rsidRDefault="002215AE" w:rsidP="002215AE">
      <w:pPr>
        <w:ind w:left="1080"/>
        <w:rPr>
          <w:szCs w:val="28"/>
        </w:rPr>
      </w:pPr>
      <w:r>
        <w:rPr>
          <w:szCs w:val="28"/>
        </w:rPr>
        <w:t>“</w:t>
      </w:r>
      <w:r w:rsidR="00B43A13" w:rsidRPr="00BD3571">
        <w:rPr>
          <w:szCs w:val="28"/>
        </w:rPr>
        <w:t>And being confident of this, I know that I shall remain and continue with you all</w:t>
      </w:r>
      <w:r w:rsidR="00097037" w:rsidRPr="00BD3571">
        <w:rPr>
          <w:szCs w:val="28"/>
        </w:rPr>
        <w:t>.</w:t>
      </w:r>
      <w:r>
        <w:rPr>
          <w:szCs w:val="28"/>
        </w:rPr>
        <w:t>”</w:t>
      </w:r>
    </w:p>
    <w:p w:rsidR="006A51E5" w:rsidRPr="00BD3571" w:rsidRDefault="00097037" w:rsidP="002215AE">
      <w:pPr>
        <w:ind w:left="990"/>
        <w:jc w:val="both"/>
        <w:rPr>
          <w:szCs w:val="28"/>
        </w:rPr>
      </w:pPr>
      <w:r w:rsidRPr="00BD3571">
        <w:rPr>
          <w:szCs w:val="28"/>
        </w:rPr>
        <w:tab/>
      </w:r>
      <w:r w:rsidRPr="00BD3571">
        <w:rPr>
          <w:szCs w:val="28"/>
        </w:rPr>
        <w:tab/>
      </w:r>
      <w:r w:rsidRPr="00BD3571">
        <w:rPr>
          <w:szCs w:val="28"/>
        </w:rPr>
        <w:tab/>
      </w:r>
    </w:p>
    <w:p w:rsidR="002215AE" w:rsidRDefault="007E5A29" w:rsidP="002215AE">
      <w:pPr>
        <w:ind w:left="990"/>
        <w:jc w:val="both"/>
        <w:rPr>
          <w:szCs w:val="28"/>
        </w:rPr>
      </w:pPr>
      <w:r w:rsidRPr="00BD3571">
        <w:rPr>
          <w:szCs w:val="28"/>
        </w:rPr>
        <w:t xml:space="preserve">Paul was confident in spite of the fact that he was about to face one of the world’s most </w:t>
      </w:r>
      <w:r w:rsidR="00566DC7" w:rsidRPr="00BD3571">
        <w:rPr>
          <w:szCs w:val="28"/>
        </w:rPr>
        <w:t>feared rulers</w:t>
      </w:r>
      <w:r w:rsidR="000B26B3" w:rsidRPr="00BD3571">
        <w:rPr>
          <w:szCs w:val="28"/>
        </w:rPr>
        <w:t xml:space="preserve"> even to the present time.</w:t>
      </w:r>
      <w:r w:rsidR="002215AE">
        <w:rPr>
          <w:szCs w:val="28"/>
        </w:rPr>
        <w:t xml:space="preserve"> </w:t>
      </w:r>
      <w:r w:rsidR="000B26B3" w:rsidRPr="00BD3571">
        <w:rPr>
          <w:szCs w:val="28"/>
        </w:rPr>
        <w:t xml:space="preserve">He </w:t>
      </w:r>
      <w:r w:rsidR="00EB6926" w:rsidRPr="00BD3571">
        <w:rPr>
          <w:szCs w:val="28"/>
        </w:rPr>
        <w:t xml:space="preserve">had an </w:t>
      </w:r>
      <w:r w:rsidR="0058580F" w:rsidRPr="00BD3571">
        <w:rPr>
          <w:szCs w:val="28"/>
        </w:rPr>
        <w:t xml:space="preserve">uncertain </w:t>
      </w:r>
      <w:r w:rsidR="00EB6926" w:rsidRPr="00BD3571">
        <w:rPr>
          <w:szCs w:val="28"/>
        </w:rPr>
        <w:t>temper, vile lusts,</w:t>
      </w:r>
      <w:r w:rsidR="002215AE">
        <w:rPr>
          <w:szCs w:val="28"/>
        </w:rPr>
        <w:t xml:space="preserve"> and </w:t>
      </w:r>
      <w:r w:rsidR="00EB6926" w:rsidRPr="00BD3571">
        <w:rPr>
          <w:szCs w:val="28"/>
        </w:rPr>
        <w:t>uncontrollable</w:t>
      </w:r>
      <w:r w:rsidR="0058580F" w:rsidRPr="00BD3571">
        <w:rPr>
          <w:szCs w:val="28"/>
        </w:rPr>
        <w:t xml:space="preserve"> passions. </w:t>
      </w:r>
      <w:r w:rsidR="0033759F" w:rsidRPr="00BD3571">
        <w:rPr>
          <w:szCs w:val="28"/>
        </w:rPr>
        <w:t>He thought he was god</w:t>
      </w:r>
      <w:r w:rsidR="00760208" w:rsidRPr="00BD3571">
        <w:rPr>
          <w:szCs w:val="28"/>
        </w:rPr>
        <w:t>.</w:t>
      </w:r>
      <w:r w:rsidR="0033759F" w:rsidRPr="00BD3571">
        <w:rPr>
          <w:szCs w:val="28"/>
        </w:rPr>
        <w:t xml:space="preserve"> </w:t>
      </w:r>
      <w:r w:rsidR="0058580F" w:rsidRPr="00BD3571">
        <w:rPr>
          <w:szCs w:val="28"/>
        </w:rPr>
        <w:t>He is the one who</w:t>
      </w:r>
      <w:r w:rsidR="00760208" w:rsidRPr="00BD3571">
        <w:rPr>
          <w:szCs w:val="28"/>
        </w:rPr>
        <w:t xml:space="preserve"> </w:t>
      </w:r>
      <w:r w:rsidR="002C721F" w:rsidRPr="00BD3571">
        <w:rPr>
          <w:szCs w:val="28"/>
        </w:rPr>
        <w:t xml:space="preserve">fiddled while </w:t>
      </w:r>
      <w:r w:rsidR="0058580F" w:rsidRPr="00BD3571">
        <w:rPr>
          <w:szCs w:val="28"/>
        </w:rPr>
        <w:t>Rome</w:t>
      </w:r>
      <w:r w:rsidR="002C721F" w:rsidRPr="00BD3571">
        <w:rPr>
          <w:szCs w:val="28"/>
        </w:rPr>
        <w:t xml:space="preserve"> burned.</w:t>
      </w:r>
      <w:r w:rsidR="002215AE">
        <w:rPr>
          <w:szCs w:val="28"/>
        </w:rPr>
        <w:t xml:space="preserve"> </w:t>
      </w:r>
      <w:r w:rsidR="002C721F" w:rsidRPr="00BD3571">
        <w:rPr>
          <w:szCs w:val="28"/>
        </w:rPr>
        <w:t xml:space="preserve">He then blamed it on the </w:t>
      </w:r>
      <w:r w:rsidR="0033759F" w:rsidRPr="00BD3571">
        <w:rPr>
          <w:szCs w:val="28"/>
        </w:rPr>
        <w:t>Christians.</w:t>
      </w:r>
    </w:p>
    <w:p w:rsidR="002215AE" w:rsidRDefault="002215AE" w:rsidP="002215AE">
      <w:pPr>
        <w:ind w:left="990"/>
        <w:jc w:val="both"/>
        <w:rPr>
          <w:szCs w:val="28"/>
        </w:rPr>
      </w:pPr>
    </w:p>
    <w:p w:rsidR="00231690" w:rsidRPr="00BD3571" w:rsidRDefault="0033759F" w:rsidP="002215AE">
      <w:pPr>
        <w:ind w:left="990"/>
        <w:jc w:val="both"/>
        <w:rPr>
          <w:szCs w:val="28"/>
        </w:rPr>
      </w:pPr>
      <w:r w:rsidRPr="00BD3571">
        <w:rPr>
          <w:szCs w:val="28"/>
        </w:rPr>
        <w:t xml:space="preserve">But he was </w:t>
      </w:r>
      <w:r w:rsidR="00760208" w:rsidRPr="00BD3571">
        <w:rPr>
          <w:szCs w:val="28"/>
        </w:rPr>
        <w:t>judge in a human court</w:t>
      </w:r>
      <w:r w:rsidR="007310E4" w:rsidRPr="00BD3571">
        <w:rPr>
          <w:szCs w:val="28"/>
        </w:rPr>
        <w:t>.</w:t>
      </w:r>
      <w:r w:rsidR="002215AE">
        <w:rPr>
          <w:szCs w:val="28"/>
        </w:rPr>
        <w:t xml:space="preserve"> </w:t>
      </w:r>
      <w:r w:rsidR="007310E4" w:rsidRPr="00BD3571">
        <w:rPr>
          <w:szCs w:val="28"/>
        </w:rPr>
        <w:t xml:space="preserve">Paul was in </w:t>
      </w:r>
      <w:r w:rsidR="00D34BEF" w:rsidRPr="00BD3571">
        <w:rPr>
          <w:szCs w:val="28"/>
        </w:rPr>
        <w:t>under the authority of a higher court</w:t>
      </w:r>
      <w:r w:rsidR="002215AE">
        <w:rPr>
          <w:szCs w:val="28"/>
        </w:rPr>
        <w:t xml:space="preserve"> - t</w:t>
      </w:r>
      <w:r w:rsidR="00D34BEF" w:rsidRPr="00BD3571">
        <w:rPr>
          <w:szCs w:val="28"/>
        </w:rPr>
        <w:t>he real Supreme Court</w:t>
      </w:r>
      <w:r w:rsidR="00231690" w:rsidRPr="00BD3571">
        <w:rPr>
          <w:szCs w:val="28"/>
        </w:rPr>
        <w:t>.</w:t>
      </w:r>
    </w:p>
    <w:p w:rsidR="002215AE" w:rsidRDefault="002215AE" w:rsidP="002215AE">
      <w:pPr>
        <w:ind w:left="990"/>
        <w:jc w:val="both"/>
        <w:rPr>
          <w:szCs w:val="28"/>
        </w:rPr>
      </w:pPr>
    </w:p>
    <w:p w:rsidR="00D45541" w:rsidRPr="00BD3571" w:rsidRDefault="00231690" w:rsidP="002215AE">
      <w:pPr>
        <w:ind w:left="990"/>
        <w:jc w:val="both"/>
        <w:rPr>
          <w:szCs w:val="28"/>
        </w:rPr>
      </w:pPr>
      <w:r w:rsidRPr="00BD3571">
        <w:rPr>
          <w:szCs w:val="28"/>
        </w:rPr>
        <w:t xml:space="preserve">Paul said, “I Know” </w:t>
      </w:r>
      <w:r w:rsidR="0042236C" w:rsidRPr="00BD3571">
        <w:rPr>
          <w:szCs w:val="28"/>
        </w:rPr>
        <w:t>(</w:t>
      </w:r>
      <w:r w:rsidRPr="00BD3571">
        <w:rPr>
          <w:rFonts w:ascii="Gentium" w:hAnsi="Gentium"/>
          <w:sz w:val="26"/>
          <w:szCs w:val="28"/>
          <w:lang w:val="el-GR"/>
        </w:rPr>
        <w:t>οἶδα</w:t>
      </w:r>
      <w:r w:rsidR="00BD3571">
        <w:rPr>
          <w:rFonts w:ascii="Gentium" w:hAnsi="Gentium"/>
          <w:sz w:val="26"/>
          <w:szCs w:val="28"/>
        </w:rPr>
        <w:t>)</w:t>
      </w:r>
      <w:r w:rsidR="00C0010B" w:rsidRPr="00BD3571">
        <w:rPr>
          <w:rFonts w:ascii="Gentium" w:hAnsi="Gentium"/>
          <w:sz w:val="26"/>
          <w:szCs w:val="28"/>
        </w:rPr>
        <w:t xml:space="preserve"> </w:t>
      </w:r>
      <w:r w:rsidR="0042236C" w:rsidRPr="00BD3571">
        <w:rPr>
          <w:rFonts w:ascii="Gentium" w:hAnsi="Gentium"/>
          <w:szCs w:val="28"/>
        </w:rPr>
        <w:t>that is knowledge</w:t>
      </w:r>
      <w:r w:rsidR="0042236C" w:rsidRPr="00BD3571">
        <w:rPr>
          <w:sz w:val="22"/>
          <w:szCs w:val="28"/>
        </w:rPr>
        <w:t xml:space="preserve"> </w:t>
      </w:r>
      <w:r w:rsidR="0042236C" w:rsidRPr="00BD3571">
        <w:rPr>
          <w:szCs w:val="28"/>
        </w:rPr>
        <w:t xml:space="preserve">from a source </w:t>
      </w:r>
      <w:r w:rsidR="00D45541" w:rsidRPr="00BD3571">
        <w:rPr>
          <w:szCs w:val="28"/>
        </w:rPr>
        <w:t xml:space="preserve">above </w:t>
      </w:r>
      <w:proofErr w:type="gramStart"/>
      <w:r w:rsidR="00D45541" w:rsidRPr="00BD3571">
        <w:rPr>
          <w:szCs w:val="28"/>
        </w:rPr>
        <w:t>himself</w:t>
      </w:r>
      <w:proofErr w:type="gramEnd"/>
      <w:r w:rsidR="00D45541" w:rsidRPr="00BD3571">
        <w:rPr>
          <w:szCs w:val="28"/>
        </w:rPr>
        <w:t>.</w:t>
      </w:r>
      <w:r w:rsidR="002215AE">
        <w:rPr>
          <w:szCs w:val="28"/>
        </w:rPr>
        <w:t xml:space="preserve"> </w:t>
      </w:r>
      <w:r w:rsidR="00D45541" w:rsidRPr="00BD3571">
        <w:rPr>
          <w:szCs w:val="28"/>
        </w:rPr>
        <w:t>He was not depending on his own experience</w:t>
      </w:r>
      <w:r w:rsidR="00C0010B" w:rsidRPr="00BD3571">
        <w:rPr>
          <w:szCs w:val="28"/>
        </w:rPr>
        <w:t>.</w:t>
      </w:r>
    </w:p>
    <w:p w:rsidR="00C0010B" w:rsidRPr="00BD3571" w:rsidRDefault="00C0010B" w:rsidP="00BD3571">
      <w:pPr>
        <w:ind w:left="990"/>
        <w:rPr>
          <w:szCs w:val="28"/>
        </w:rPr>
      </w:pPr>
    </w:p>
    <w:p w:rsidR="00CA3F2B" w:rsidRPr="00BD3571" w:rsidRDefault="00BD3571" w:rsidP="00BD3571">
      <w:pPr>
        <w:ind w:left="720"/>
        <w:rPr>
          <w:rFonts w:ascii="Gentium" w:hAnsi="Gentium"/>
          <w:sz w:val="28"/>
          <w:szCs w:val="28"/>
        </w:rPr>
      </w:pPr>
      <w:r>
        <w:rPr>
          <w:rFonts w:ascii="Gentium" w:hAnsi="Gentium"/>
          <w:sz w:val="28"/>
          <w:szCs w:val="28"/>
        </w:rPr>
        <w:t>2. Looking at the R</w:t>
      </w:r>
      <w:r w:rsidR="00C0010B" w:rsidRPr="00BD3571">
        <w:rPr>
          <w:rFonts w:ascii="Gentium" w:hAnsi="Gentium"/>
          <w:sz w:val="28"/>
          <w:szCs w:val="28"/>
        </w:rPr>
        <w:t>easons</w:t>
      </w:r>
      <w:r>
        <w:rPr>
          <w:rFonts w:ascii="Gentium" w:hAnsi="Gentium"/>
          <w:sz w:val="28"/>
          <w:szCs w:val="28"/>
        </w:rPr>
        <w:t xml:space="preserve"> – 1:</w:t>
      </w:r>
      <w:r w:rsidR="00CA3F2B" w:rsidRPr="00BD3571">
        <w:rPr>
          <w:rFonts w:ascii="Gentium" w:hAnsi="Gentium"/>
          <w:sz w:val="28"/>
          <w:szCs w:val="28"/>
        </w:rPr>
        <w:t>25b-26</w:t>
      </w:r>
      <w:r w:rsidR="005763EA" w:rsidRPr="00BD3571">
        <w:rPr>
          <w:rFonts w:ascii="Gentium" w:hAnsi="Gentium"/>
          <w:sz w:val="28"/>
          <w:szCs w:val="28"/>
        </w:rPr>
        <w:tab/>
      </w:r>
    </w:p>
    <w:p w:rsidR="00BD3571" w:rsidRPr="002215AE" w:rsidRDefault="00BD3571" w:rsidP="00F95D96">
      <w:pPr>
        <w:rPr>
          <w:rFonts w:ascii="Gentium" w:hAnsi="Gentium"/>
          <w:sz w:val="20"/>
          <w:szCs w:val="28"/>
        </w:rPr>
      </w:pPr>
    </w:p>
    <w:p w:rsidR="00CE6769" w:rsidRPr="00BD3571" w:rsidRDefault="00CE6769" w:rsidP="00BD3571">
      <w:pPr>
        <w:ind w:left="990"/>
        <w:rPr>
          <w:rFonts w:ascii="Gentium" w:hAnsi="Gentium"/>
          <w:sz w:val="26"/>
          <w:szCs w:val="26"/>
        </w:rPr>
      </w:pPr>
      <w:r w:rsidRPr="00BD3571">
        <w:rPr>
          <w:rFonts w:ascii="Gentium" w:hAnsi="Gentium"/>
          <w:sz w:val="26"/>
          <w:szCs w:val="26"/>
        </w:rPr>
        <w:t xml:space="preserve">a. To increase your </w:t>
      </w:r>
      <w:r w:rsidR="00516D4E" w:rsidRPr="00BD3571">
        <w:rPr>
          <w:rFonts w:ascii="Gentium" w:hAnsi="Gentium"/>
          <w:sz w:val="26"/>
          <w:szCs w:val="26"/>
        </w:rPr>
        <w:t xml:space="preserve">joy of </w:t>
      </w:r>
      <w:r w:rsidR="006365ED">
        <w:rPr>
          <w:rFonts w:ascii="Gentium" w:hAnsi="Gentium"/>
          <w:sz w:val="26"/>
          <w:szCs w:val="26"/>
        </w:rPr>
        <w:t>faith – 1:25b</w:t>
      </w:r>
    </w:p>
    <w:p w:rsidR="00BD3571" w:rsidRPr="002215AE" w:rsidRDefault="00BD3571" w:rsidP="00BD3571">
      <w:pPr>
        <w:ind w:left="1260"/>
        <w:rPr>
          <w:sz w:val="20"/>
          <w:szCs w:val="28"/>
        </w:rPr>
      </w:pPr>
    </w:p>
    <w:p w:rsidR="00516D4E" w:rsidRDefault="002215AE" w:rsidP="002215AE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575F57" w:rsidRPr="00BD3571">
        <w:rPr>
          <w:szCs w:val="28"/>
        </w:rPr>
        <w:t>for</w:t>
      </w:r>
      <w:proofErr w:type="gramEnd"/>
      <w:r w:rsidR="00575F57" w:rsidRPr="00BD3571">
        <w:rPr>
          <w:szCs w:val="28"/>
        </w:rPr>
        <w:t xml:space="preserve"> your progress and joy of faith</w:t>
      </w:r>
      <w:r>
        <w:rPr>
          <w:szCs w:val="28"/>
        </w:rPr>
        <w:t>”</w:t>
      </w:r>
    </w:p>
    <w:p w:rsidR="002215AE" w:rsidRPr="00BD3571" w:rsidRDefault="002215AE" w:rsidP="00BD3571">
      <w:pPr>
        <w:ind w:left="1260"/>
        <w:rPr>
          <w:szCs w:val="28"/>
        </w:rPr>
      </w:pPr>
    </w:p>
    <w:p w:rsidR="002E63BB" w:rsidRPr="00BD3571" w:rsidRDefault="009E6599" w:rsidP="002215AE">
      <w:pPr>
        <w:ind w:left="1260"/>
        <w:jc w:val="both"/>
        <w:rPr>
          <w:rFonts w:ascii="Gentium" w:hAnsi="Gentium"/>
          <w:sz w:val="26"/>
          <w:szCs w:val="28"/>
        </w:rPr>
      </w:pPr>
      <w:r w:rsidRPr="00BD3571">
        <w:rPr>
          <w:szCs w:val="28"/>
        </w:rPr>
        <w:t xml:space="preserve">The Philippians were one of the better churches in Paul’s </w:t>
      </w:r>
      <w:r w:rsidR="003D35F1" w:rsidRPr="00BD3571">
        <w:rPr>
          <w:szCs w:val="28"/>
        </w:rPr>
        <w:t xml:space="preserve">ministry, but like every church, they needed </w:t>
      </w:r>
      <w:r w:rsidR="009872CA" w:rsidRPr="00BD3571">
        <w:rPr>
          <w:szCs w:val="28"/>
        </w:rPr>
        <w:t>grow more and more in their faith</w:t>
      </w:r>
      <w:r w:rsidR="003D35F1" w:rsidRPr="00BD3571">
        <w:rPr>
          <w:szCs w:val="28"/>
        </w:rPr>
        <w:t>.</w:t>
      </w:r>
    </w:p>
    <w:p w:rsidR="00516D4E" w:rsidRPr="00BD3571" w:rsidRDefault="00516D4E" w:rsidP="00BD3571">
      <w:pPr>
        <w:ind w:left="1260"/>
        <w:rPr>
          <w:rFonts w:ascii="Gentium" w:hAnsi="Gentium"/>
          <w:sz w:val="26"/>
          <w:szCs w:val="28"/>
        </w:rPr>
      </w:pPr>
    </w:p>
    <w:p w:rsidR="00516D4E" w:rsidRPr="00BD3571" w:rsidRDefault="002215AE" w:rsidP="00BD3571">
      <w:pPr>
        <w:ind w:left="990"/>
        <w:rPr>
          <w:rFonts w:ascii="Gentium" w:hAnsi="Gentium"/>
          <w:sz w:val="26"/>
          <w:szCs w:val="26"/>
        </w:rPr>
      </w:pPr>
      <w:r>
        <w:rPr>
          <w:rFonts w:ascii="Gentium" w:hAnsi="Gentium"/>
          <w:sz w:val="26"/>
          <w:szCs w:val="26"/>
        </w:rPr>
        <w:lastRenderedPageBreak/>
        <w:t>b. To visit with you again – 1:26</w:t>
      </w:r>
    </w:p>
    <w:p w:rsidR="00BD3571" w:rsidRPr="002215AE" w:rsidRDefault="00BD3571" w:rsidP="00BD3571">
      <w:pPr>
        <w:ind w:left="1260"/>
        <w:rPr>
          <w:sz w:val="20"/>
          <w:szCs w:val="28"/>
        </w:rPr>
      </w:pPr>
    </w:p>
    <w:p w:rsidR="00575F57" w:rsidRPr="00BD3571" w:rsidRDefault="002215AE" w:rsidP="002215AE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575F57" w:rsidRPr="00BD3571">
        <w:rPr>
          <w:szCs w:val="28"/>
        </w:rPr>
        <w:t>that</w:t>
      </w:r>
      <w:proofErr w:type="gramEnd"/>
      <w:r w:rsidR="00575F57" w:rsidRPr="00BD3571">
        <w:rPr>
          <w:szCs w:val="28"/>
        </w:rPr>
        <w:t xml:space="preserve"> ﻿﻿your rejoicing for me may be more abundant in Jesus Ch</w:t>
      </w:r>
      <w:r>
        <w:rPr>
          <w:szCs w:val="28"/>
        </w:rPr>
        <w:t>rist by my coming to you again”</w:t>
      </w:r>
    </w:p>
    <w:p w:rsidR="009872CA" w:rsidRPr="00BD3571" w:rsidRDefault="009872CA" w:rsidP="00BD3571">
      <w:pPr>
        <w:ind w:left="1260"/>
        <w:rPr>
          <w:szCs w:val="28"/>
        </w:rPr>
      </w:pPr>
    </w:p>
    <w:p w:rsidR="009872CA" w:rsidRPr="00BD3571" w:rsidRDefault="009872CA" w:rsidP="00BD3571">
      <w:pPr>
        <w:ind w:left="1260"/>
        <w:rPr>
          <w:szCs w:val="28"/>
        </w:rPr>
      </w:pPr>
      <w:r w:rsidRPr="00BD3571">
        <w:rPr>
          <w:szCs w:val="28"/>
        </w:rPr>
        <w:t>Paul longed to see them</w:t>
      </w:r>
      <w:r w:rsidR="00361809" w:rsidRPr="00BD3571">
        <w:rPr>
          <w:szCs w:val="28"/>
        </w:rPr>
        <w:t xml:space="preserve"> in order to continue his ministry in the Word to them</w:t>
      </w:r>
      <w:r w:rsidR="001C21AA" w:rsidRPr="00BD3571">
        <w:rPr>
          <w:szCs w:val="28"/>
        </w:rPr>
        <w:t>.</w:t>
      </w:r>
    </w:p>
    <w:p w:rsidR="001C21AA" w:rsidRPr="00BD3571" w:rsidRDefault="001C21AA" w:rsidP="00BD3571">
      <w:pPr>
        <w:ind w:left="1260"/>
        <w:rPr>
          <w:szCs w:val="28"/>
        </w:rPr>
      </w:pPr>
      <w:r w:rsidRPr="00BD3571">
        <w:rPr>
          <w:szCs w:val="28"/>
        </w:rPr>
        <w:t xml:space="preserve">He would rejoice in the opportunity to </w:t>
      </w:r>
      <w:r w:rsidR="0036129D" w:rsidRPr="00BD3571">
        <w:rPr>
          <w:szCs w:val="28"/>
        </w:rPr>
        <w:t xml:space="preserve">minister to them </w:t>
      </w:r>
      <w:r w:rsidRPr="00BD3571">
        <w:rPr>
          <w:szCs w:val="28"/>
        </w:rPr>
        <w:t>and they would rejoice</w:t>
      </w:r>
      <w:r w:rsidR="0036129D" w:rsidRPr="00BD3571">
        <w:rPr>
          <w:szCs w:val="28"/>
        </w:rPr>
        <w:t xml:space="preserve"> </w:t>
      </w:r>
      <w:r w:rsidR="00722ED5" w:rsidRPr="00BD3571">
        <w:rPr>
          <w:szCs w:val="28"/>
        </w:rPr>
        <w:t>in seeing and hearing him again.</w:t>
      </w:r>
    </w:p>
    <w:p w:rsidR="00722ED5" w:rsidRPr="00BD3571" w:rsidRDefault="00722ED5" w:rsidP="00BD3571">
      <w:pPr>
        <w:ind w:left="1260"/>
        <w:rPr>
          <w:szCs w:val="28"/>
        </w:rPr>
      </w:pPr>
      <w:r w:rsidRPr="00BD3571">
        <w:rPr>
          <w:szCs w:val="28"/>
        </w:rPr>
        <w:tab/>
      </w:r>
    </w:p>
    <w:p w:rsidR="00722ED5" w:rsidRPr="00BD3571" w:rsidRDefault="00722ED5" w:rsidP="00BD3571">
      <w:pPr>
        <w:ind w:left="1260"/>
        <w:rPr>
          <w:szCs w:val="28"/>
        </w:rPr>
      </w:pPr>
      <w:r w:rsidRPr="00BD3571">
        <w:rPr>
          <w:szCs w:val="28"/>
        </w:rPr>
        <w:t>Yes, Paul</w:t>
      </w:r>
      <w:r w:rsidR="00C711BA" w:rsidRPr="00BD3571">
        <w:rPr>
          <w:szCs w:val="28"/>
        </w:rPr>
        <w:t>, like</w:t>
      </w:r>
      <w:r w:rsidR="00FF6157" w:rsidRPr="00BD3571">
        <w:rPr>
          <w:szCs w:val="28"/>
        </w:rPr>
        <w:t xml:space="preserve"> his Master</w:t>
      </w:r>
      <w:r w:rsidR="00C711BA" w:rsidRPr="00BD3571">
        <w:rPr>
          <w:szCs w:val="28"/>
        </w:rPr>
        <w:t xml:space="preserve"> had chosen to </w:t>
      </w:r>
      <w:r w:rsidR="00BD3571" w:rsidRPr="00BD3571">
        <w:rPr>
          <w:szCs w:val="28"/>
        </w:rPr>
        <w:t xml:space="preserve">“minister </w:t>
      </w:r>
      <w:r w:rsidR="002215AE">
        <w:rPr>
          <w:szCs w:val="28"/>
        </w:rPr>
        <w:t>rather than to be ministered to</w:t>
      </w:r>
      <w:r w:rsidR="00FF6157" w:rsidRPr="00BD3571">
        <w:rPr>
          <w:szCs w:val="28"/>
        </w:rPr>
        <w:t xml:space="preserve">” </w:t>
      </w:r>
      <w:r w:rsidR="002215AE">
        <w:rPr>
          <w:szCs w:val="28"/>
        </w:rPr>
        <w:t>(</w:t>
      </w:r>
      <w:r w:rsidR="00FF6157" w:rsidRPr="00BD3571">
        <w:rPr>
          <w:szCs w:val="28"/>
        </w:rPr>
        <w:t xml:space="preserve">Mark </w:t>
      </w:r>
      <w:r w:rsidR="004D1340" w:rsidRPr="00BD3571">
        <w:rPr>
          <w:szCs w:val="28"/>
        </w:rPr>
        <w:t>10:45</w:t>
      </w:r>
      <w:r w:rsidR="002215AE">
        <w:rPr>
          <w:szCs w:val="28"/>
        </w:rPr>
        <w:t>).</w:t>
      </w:r>
    </w:p>
    <w:p w:rsidR="002B76D5" w:rsidRPr="00BD3571" w:rsidRDefault="002B76D5" w:rsidP="00BD3571">
      <w:pPr>
        <w:ind w:left="1260"/>
        <w:rPr>
          <w:szCs w:val="28"/>
        </w:rPr>
      </w:pPr>
    </w:p>
    <w:p w:rsidR="008548A1" w:rsidRPr="002215AE" w:rsidRDefault="004D1340" w:rsidP="002215AE">
      <w:pPr>
        <w:rPr>
          <w:sz w:val="28"/>
          <w:szCs w:val="28"/>
        </w:rPr>
      </w:pPr>
      <w:r w:rsidRPr="00BD3571">
        <w:rPr>
          <w:sz w:val="28"/>
          <w:szCs w:val="28"/>
        </w:rPr>
        <w:t>Conclusion:</w:t>
      </w:r>
      <w:r w:rsidR="008548A1">
        <w:rPr>
          <w:sz w:val="36"/>
          <w:szCs w:val="36"/>
        </w:rPr>
        <w:tab/>
      </w:r>
    </w:p>
    <w:sectPr w:rsidR="008548A1" w:rsidRPr="002215AE" w:rsidSect="00AC5E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72" w:rsidRDefault="003C5672" w:rsidP="00E66ABB">
      <w:r>
        <w:separator/>
      </w:r>
    </w:p>
  </w:endnote>
  <w:endnote w:type="continuationSeparator" w:id="0">
    <w:p w:rsidR="003C5672" w:rsidRDefault="003C5672" w:rsidP="00E6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72" w:rsidRDefault="003C5672" w:rsidP="00E66ABB">
      <w:r>
        <w:separator/>
      </w:r>
    </w:p>
  </w:footnote>
  <w:footnote w:type="continuationSeparator" w:id="0">
    <w:p w:rsidR="003C5672" w:rsidRDefault="003C5672" w:rsidP="00E66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BEF" w:rsidRDefault="00D34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52BA"/>
    <w:multiLevelType w:val="hybridMultilevel"/>
    <w:tmpl w:val="0AF82F0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F8731D6"/>
    <w:multiLevelType w:val="hybridMultilevel"/>
    <w:tmpl w:val="DA50ADD8"/>
    <w:lvl w:ilvl="0" w:tplc="914CBE08">
      <w:start w:val="1"/>
      <w:numFmt w:val="decimal"/>
      <w:lvlText w:val="%1."/>
      <w:lvlJc w:val="left"/>
      <w:pPr>
        <w:ind w:left="1980" w:hanging="720"/>
      </w:pPr>
      <w:rPr>
        <w:rFonts w:ascii="Gentium" w:hAnsi="Gentium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0602D82"/>
    <w:multiLevelType w:val="hybridMultilevel"/>
    <w:tmpl w:val="5788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0243"/>
    <w:multiLevelType w:val="hybridMultilevel"/>
    <w:tmpl w:val="1B0ABBD8"/>
    <w:lvl w:ilvl="0" w:tplc="8D34898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9CD"/>
    <w:rsid w:val="000014BC"/>
    <w:rsid w:val="00002074"/>
    <w:rsid w:val="000073F1"/>
    <w:rsid w:val="000130D6"/>
    <w:rsid w:val="000238B0"/>
    <w:rsid w:val="000257C9"/>
    <w:rsid w:val="00041739"/>
    <w:rsid w:val="00042AEF"/>
    <w:rsid w:val="00050B2C"/>
    <w:rsid w:val="000550DA"/>
    <w:rsid w:val="00065CCD"/>
    <w:rsid w:val="00066E96"/>
    <w:rsid w:val="00067997"/>
    <w:rsid w:val="00075713"/>
    <w:rsid w:val="00075F21"/>
    <w:rsid w:val="00077779"/>
    <w:rsid w:val="000809F5"/>
    <w:rsid w:val="00080D1F"/>
    <w:rsid w:val="00087979"/>
    <w:rsid w:val="00087DA3"/>
    <w:rsid w:val="000914B5"/>
    <w:rsid w:val="00097037"/>
    <w:rsid w:val="000A673B"/>
    <w:rsid w:val="000B26B3"/>
    <w:rsid w:val="000D40AB"/>
    <w:rsid w:val="000D5B76"/>
    <w:rsid w:val="000E6E72"/>
    <w:rsid w:val="00102843"/>
    <w:rsid w:val="00106810"/>
    <w:rsid w:val="00132FD6"/>
    <w:rsid w:val="00134D75"/>
    <w:rsid w:val="00137503"/>
    <w:rsid w:val="00141890"/>
    <w:rsid w:val="00147675"/>
    <w:rsid w:val="0014795A"/>
    <w:rsid w:val="0015604C"/>
    <w:rsid w:val="001578C9"/>
    <w:rsid w:val="00162A1E"/>
    <w:rsid w:val="00163823"/>
    <w:rsid w:val="00166CDD"/>
    <w:rsid w:val="001723D7"/>
    <w:rsid w:val="00175C0A"/>
    <w:rsid w:val="00175FD9"/>
    <w:rsid w:val="00180375"/>
    <w:rsid w:val="0018780B"/>
    <w:rsid w:val="0019069D"/>
    <w:rsid w:val="001956F9"/>
    <w:rsid w:val="0019640F"/>
    <w:rsid w:val="001A287B"/>
    <w:rsid w:val="001A32EF"/>
    <w:rsid w:val="001A3902"/>
    <w:rsid w:val="001A4C51"/>
    <w:rsid w:val="001A6299"/>
    <w:rsid w:val="001B2440"/>
    <w:rsid w:val="001B376E"/>
    <w:rsid w:val="001B4B9C"/>
    <w:rsid w:val="001C21AA"/>
    <w:rsid w:val="001D511F"/>
    <w:rsid w:val="001D78C2"/>
    <w:rsid w:val="001F54D5"/>
    <w:rsid w:val="001F7376"/>
    <w:rsid w:val="002040AB"/>
    <w:rsid w:val="00214C4D"/>
    <w:rsid w:val="00214D53"/>
    <w:rsid w:val="00215C83"/>
    <w:rsid w:val="00220F41"/>
    <w:rsid w:val="002215AE"/>
    <w:rsid w:val="00224068"/>
    <w:rsid w:val="0022698E"/>
    <w:rsid w:val="00231690"/>
    <w:rsid w:val="00234830"/>
    <w:rsid w:val="002414E7"/>
    <w:rsid w:val="00257854"/>
    <w:rsid w:val="00263A84"/>
    <w:rsid w:val="00265871"/>
    <w:rsid w:val="002673A2"/>
    <w:rsid w:val="002746F8"/>
    <w:rsid w:val="00276A94"/>
    <w:rsid w:val="00281623"/>
    <w:rsid w:val="00287515"/>
    <w:rsid w:val="002B1DDB"/>
    <w:rsid w:val="002B1E72"/>
    <w:rsid w:val="002B6113"/>
    <w:rsid w:val="002B6ADC"/>
    <w:rsid w:val="002B76D5"/>
    <w:rsid w:val="002B7FDB"/>
    <w:rsid w:val="002C1E09"/>
    <w:rsid w:val="002C5F50"/>
    <w:rsid w:val="002C641F"/>
    <w:rsid w:val="002C721F"/>
    <w:rsid w:val="002E4E0D"/>
    <w:rsid w:val="002E502F"/>
    <w:rsid w:val="002E63BB"/>
    <w:rsid w:val="002F1725"/>
    <w:rsid w:val="002F1849"/>
    <w:rsid w:val="002F4915"/>
    <w:rsid w:val="00302809"/>
    <w:rsid w:val="003053CB"/>
    <w:rsid w:val="00307403"/>
    <w:rsid w:val="00307A8F"/>
    <w:rsid w:val="003109BB"/>
    <w:rsid w:val="00310A62"/>
    <w:rsid w:val="00314B1E"/>
    <w:rsid w:val="00321565"/>
    <w:rsid w:val="00324F5F"/>
    <w:rsid w:val="003316F9"/>
    <w:rsid w:val="003323A9"/>
    <w:rsid w:val="0033325D"/>
    <w:rsid w:val="00335DF3"/>
    <w:rsid w:val="0033759F"/>
    <w:rsid w:val="00342A1D"/>
    <w:rsid w:val="003458B8"/>
    <w:rsid w:val="00345FB5"/>
    <w:rsid w:val="003466E4"/>
    <w:rsid w:val="00351702"/>
    <w:rsid w:val="00356C60"/>
    <w:rsid w:val="0036129D"/>
    <w:rsid w:val="00361809"/>
    <w:rsid w:val="00362F31"/>
    <w:rsid w:val="003668BC"/>
    <w:rsid w:val="003710D8"/>
    <w:rsid w:val="00371183"/>
    <w:rsid w:val="00371BB9"/>
    <w:rsid w:val="003727FB"/>
    <w:rsid w:val="00376FBB"/>
    <w:rsid w:val="003810D6"/>
    <w:rsid w:val="0038264D"/>
    <w:rsid w:val="00385883"/>
    <w:rsid w:val="00386DF7"/>
    <w:rsid w:val="00394A56"/>
    <w:rsid w:val="003A3702"/>
    <w:rsid w:val="003A5EA4"/>
    <w:rsid w:val="003A6DF4"/>
    <w:rsid w:val="003B4C7B"/>
    <w:rsid w:val="003B59B7"/>
    <w:rsid w:val="003C5672"/>
    <w:rsid w:val="003C69C3"/>
    <w:rsid w:val="003C7639"/>
    <w:rsid w:val="003D35F1"/>
    <w:rsid w:val="003D38D7"/>
    <w:rsid w:val="003D4F27"/>
    <w:rsid w:val="003D5C57"/>
    <w:rsid w:val="003D7B8B"/>
    <w:rsid w:val="003F1697"/>
    <w:rsid w:val="003F1D0B"/>
    <w:rsid w:val="003F78D7"/>
    <w:rsid w:val="00400BF5"/>
    <w:rsid w:val="00410EB4"/>
    <w:rsid w:val="00411DBD"/>
    <w:rsid w:val="0042236C"/>
    <w:rsid w:val="00431120"/>
    <w:rsid w:val="0043452E"/>
    <w:rsid w:val="00444A40"/>
    <w:rsid w:val="004644F8"/>
    <w:rsid w:val="0048173F"/>
    <w:rsid w:val="0048569B"/>
    <w:rsid w:val="004A259B"/>
    <w:rsid w:val="004B66C8"/>
    <w:rsid w:val="004C75D5"/>
    <w:rsid w:val="004D05AC"/>
    <w:rsid w:val="004D1340"/>
    <w:rsid w:val="004D29F1"/>
    <w:rsid w:val="004D3A0D"/>
    <w:rsid w:val="004D6C7E"/>
    <w:rsid w:val="004E2D95"/>
    <w:rsid w:val="004F402D"/>
    <w:rsid w:val="004F66B1"/>
    <w:rsid w:val="004F66CA"/>
    <w:rsid w:val="004F7E0F"/>
    <w:rsid w:val="00500292"/>
    <w:rsid w:val="0050042D"/>
    <w:rsid w:val="0050102B"/>
    <w:rsid w:val="00516D4E"/>
    <w:rsid w:val="00521C90"/>
    <w:rsid w:val="00523B39"/>
    <w:rsid w:val="00530017"/>
    <w:rsid w:val="005329EB"/>
    <w:rsid w:val="00536F81"/>
    <w:rsid w:val="005429AE"/>
    <w:rsid w:val="00546E02"/>
    <w:rsid w:val="0055008A"/>
    <w:rsid w:val="005524AD"/>
    <w:rsid w:val="00554804"/>
    <w:rsid w:val="00565FEF"/>
    <w:rsid w:val="00566DC7"/>
    <w:rsid w:val="00570A8E"/>
    <w:rsid w:val="00571FFA"/>
    <w:rsid w:val="00574D73"/>
    <w:rsid w:val="00575F57"/>
    <w:rsid w:val="00576075"/>
    <w:rsid w:val="005763EA"/>
    <w:rsid w:val="005857F1"/>
    <w:rsid w:val="0058580F"/>
    <w:rsid w:val="00585C2A"/>
    <w:rsid w:val="0058606E"/>
    <w:rsid w:val="005942C4"/>
    <w:rsid w:val="00594B33"/>
    <w:rsid w:val="005950DE"/>
    <w:rsid w:val="00597339"/>
    <w:rsid w:val="005B586F"/>
    <w:rsid w:val="005B72B0"/>
    <w:rsid w:val="005C1C17"/>
    <w:rsid w:val="005C42BB"/>
    <w:rsid w:val="005C7065"/>
    <w:rsid w:val="005D1F14"/>
    <w:rsid w:val="005D355A"/>
    <w:rsid w:val="005E1362"/>
    <w:rsid w:val="005E739C"/>
    <w:rsid w:val="005F0AD5"/>
    <w:rsid w:val="005F623E"/>
    <w:rsid w:val="0060132D"/>
    <w:rsid w:val="00607AF0"/>
    <w:rsid w:val="00610BA2"/>
    <w:rsid w:val="006123B4"/>
    <w:rsid w:val="0061240A"/>
    <w:rsid w:val="00616A9C"/>
    <w:rsid w:val="00634497"/>
    <w:rsid w:val="006365ED"/>
    <w:rsid w:val="00652418"/>
    <w:rsid w:val="0066018E"/>
    <w:rsid w:val="006612A0"/>
    <w:rsid w:val="00667DB3"/>
    <w:rsid w:val="00667DE3"/>
    <w:rsid w:val="00671F86"/>
    <w:rsid w:val="00677414"/>
    <w:rsid w:val="006843AC"/>
    <w:rsid w:val="006873E2"/>
    <w:rsid w:val="00690DB4"/>
    <w:rsid w:val="006922AE"/>
    <w:rsid w:val="00695EE8"/>
    <w:rsid w:val="006966BF"/>
    <w:rsid w:val="006A51E5"/>
    <w:rsid w:val="006A62C6"/>
    <w:rsid w:val="006B3B5E"/>
    <w:rsid w:val="006B43ED"/>
    <w:rsid w:val="006B6024"/>
    <w:rsid w:val="006B71FB"/>
    <w:rsid w:val="006C0D03"/>
    <w:rsid w:val="006C1C22"/>
    <w:rsid w:val="006C58EB"/>
    <w:rsid w:val="006D1730"/>
    <w:rsid w:val="006D7405"/>
    <w:rsid w:val="006E4147"/>
    <w:rsid w:val="006F05A7"/>
    <w:rsid w:val="006F47ED"/>
    <w:rsid w:val="007005C8"/>
    <w:rsid w:val="00700A8A"/>
    <w:rsid w:val="00702D16"/>
    <w:rsid w:val="00707F7C"/>
    <w:rsid w:val="00722ED5"/>
    <w:rsid w:val="00723F77"/>
    <w:rsid w:val="007310E4"/>
    <w:rsid w:val="00733D41"/>
    <w:rsid w:val="00741822"/>
    <w:rsid w:val="007427B1"/>
    <w:rsid w:val="00744338"/>
    <w:rsid w:val="007452A4"/>
    <w:rsid w:val="00754A24"/>
    <w:rsid w:val="007562BC"/>
    <w:rsid w:val="00760208"/>
    <w:rsid w:val="0076313C"/>
    <w:rsid w:val="00766897"/>
    <w:rsid w:val="007825B0"/>
    <w:rsid w:val="007853B1"/>
    <w:rsid w:val="00786D38"/>
    <w:rsid w:val="00794E69"/>
    <w:rsid w:val="0079566A"/>
    <w:rsid w:val="007A12EF"/>
    <w:rsid w:val="007A2985"/>
    <w:rsid w:val="007B273B"/>
    <w:rsid w:val="007B4586"/>
    <w:rsid w:val="007B4F89"/>
    <w:rsid w:val="007B765E"/>
    <w:rsid w:val="007C1BA6"/>
    <w:rsid w:val="007D47C1"/>
    <w:rsid w:val="007E5A29"/>
    <w:rsid w:val="007E7C64"/>
    <w:rsid w:val="00806211"/>
    <w:rsid w:val="0081050C"/>
    <w:rsid w:val="00815958"/>
    <w:rsid w:val="008548A1"/>
    <w:rsid w:val="00857A9B"/>
    <w:rsid w:val="008758BB"/>
    <w:rsid w:val="008834B8"/>
    <w:rsid w:val="00886C45"/>
    <w:rsid w:val="0089053A"/>
    <w:rsid w:val="008953E1"/>
    <w:rsid w:val="008A0B47"/>
    <w:rsid w:val="008A6A4D"/>
    <w:rsid w:val="008B38C0"/>
    <w:rsid w:val="008B4BE1"/>
    <w:rsid w:val="008C0900"/>
    <w:rsid w:val="008C5156"/>
    <w:rsid w:val="008D152B"/>
    <w:rsid w:val="008D1CD0"/>
    <w:rsid w:val="008D2B5B"/>
    <w:rsid w:val="008D4A4C"/>
    <w:rsid w:val="008E181E"/>
    <w:rsid w:val="008E20DF"/>
    <w:rsid w:val="008E4AA1"/>
    <w:rsid w:val="00917D63"/>
    <w:rsid w:val="00927D3F"/>
    <w:rsid w:val="00932B16"/>
    <w:rsid w:val="0093368E"/>
    <w:rsid w:val="00937589"/>
    <w:rsid w:val="00947853"/>
    <w:rsid w:val="00953640"/>
    <w:rsid w:val="009673F2"/>
    <w:rsid w:val="00967785"/>
    <w:rsid w:val="0097637F"/>
    <w:rsid w:val="00982FB1"/>
    <w:rsid w:val="00984E72"/>
    <w:rsid w:val="009872CA"/>
    <w:rsid w:val="009924E9"/>
    <w:rsid w:val="00997702"/>
    <w:rsid w:val="009A1225"/>
    <w:rsid w:val="009A5C21"/>
    <w:rsid w:val="009A5C64"/>
    <w:rsid w:val="009A68E7"/>
    <w:rsid w:val="009C1071"/>
    <w:rsid w:val="009C4708"/>
    <w:rsid w:val="009D2EC3"/>
    <w:rsid w:val="009D3210"/>
    <w:rsid w:val="009D715E"/>
    <w:rsid w:val="009E6599"/>
    <w:rsid w:val="009F3495"/>
    <w:rsid w:val="009F4527"/>
    <w:rsid w:val="009F5749"/>
    <w:rsid w:val="00A03572"/>
    <w:rsid w:val="00A0640A"/>
    <w:rsid w:val="00A123EC"/>
    <w:rsid w:val="00A1686A"/>
    <w:rsid w:val="00A17C46"/>
    <w:rsid w:val="00A209C7"/>
    <w:rsid w:val="00A232F9"/>
    <w:rsid w:val="00A247AE"/>
    <w:rsid w:val="00A363FD"/>
    <w:rsid w:val="00A4364F"/>
    <w:rsid w:val="00A453C5"/>
    <w:rsid w:val="00A4608C"/>
    <w:rsid w:val="00A474BF"/>
    <w:rsid w:val="00A574C1"/>
    <w:rsid w:val="00A64CF6"/>
    <w:rsid w:val="00A679CC"/>
    <w:rsid w:val="00A7110D"/>
    <w:rsid w:val="00A75C5A"/>
    <w:rsid w:val="00A808EF"/>
    <w:rsid w:val="00A82B02"/>
    <w:rsid w:val="00A84D09"/>
    <w:rsid w:val="00A857E0"/>
    <w:rsid w:val="00A90DD2"/>
    <w:rsid w:val="00AA4E38"/>
    <w:rsid w:val="00AB0D0B"/>
    <w:rsid w:val="00AC08EA"/>
    <w:rsid w:val="00AC4C34"/>
    <w:rsid w:val="00AC5ED8"/>
    <w:rsid w:val="00AD11E7"/>
    <w:rsid w:val="00AD3E84"/>
    <w:rsid w:val="00AD4E2D"/>
    <w:rsid w:val="00AE68A8"/>
    <w:rsid w:val="00AF279A"/>
    <w:rsid w:val="00B04360"/>
    <w:rsid w:val="00B15002"/>
    <w:rsid w:val="00B16C50"/>
    <w:rsid w:val="00B23276"/>
    <w:rsid w:val="00B31262"/>
    <w:rsid w:val="00B34842"/>
    <w:rsid w:val="00B43A13"/>
    <w:rsid w:val="00B45331"/>
    <w:rsid w:val="00B51F87"/>
    <w:rsid w:val="00B53906"/>
    <w:rsid w:val="00B619F8"/>
    <w:rsid w:val="00B63AC2"/>
    <w:rsid w:val="00B64250"/>
    <w:rsid w:val="00B6772F"/>
    <w:rsid w:val="00B67B49"/>
    <w:rsid w:val="00B72EF1"/>
    <w:rsid w:val="00B750FD"/>
    <w:rsid w:val="00B83854"/>
    <w:rsid w:val="00BB09CD"/>
    <w:rsid w:val="00BB1A39"/>
    <w:rsid w:val="00BB2DAB"/>
    <w:rsid w:val="00BB4ECB"/>
    <w:rsid w:val="00BB5D44"/>
    <w:rsid w:val="00BC70AD"/>
    <w:rsid w:val="00BD0E11"/>
    <w:rsid w:val="00BD25A2"/>
    <w:rsid w:val="00BD3571"/>
    <w:rsid w:val="00BF009B"/>
    <w:rsid w:val="00C0010B"/>
    <w:rsid w:val="00C00B20"/>
    <w:rsid w:val="00C0127A"/>
    <w:rsid w:val="00C1088F"/>
    <w:rsid w:val="00C11A4E"/>
    <w:rsid w:val="00C157FB"/>
    <w:rsid w:val="00C358A0"/>
    <w:rsid w:val="00C54242"/>
    <w:rsid w:val="00C54B5D"/>
    <w:rsid w:val="00C708D9"/>
    <w:rsid w:val="00C70E70"/>
    <w:rsid w:val="00C711BA"/>
    <w:rsid w:val="00C97089"/>
    <w:rsid w:val="00CA0BDC"/>
    <w:rsid w:val="00CA2994"/>
    <w:rsid w:val="00CA3F2B"/>
    <w:rsid w:val="00CA6059"/>
    <w:rsid w:val="00CB1B79"/>
    <w:rsid w:val="00CB5B11"/>
    <w:rsid w:val="00CB7F1D"/>
    <w:rsid w:val="00CC0B0C"/>
    <w:rsid w:val="00CD0B65"/>
    <w:rsid w:val="00CD15F7"/>
    <w:rsid w:val="00CD711D"/>
    <w:rsid w:val="00CE530B"/>
    <w:rsid w:val="00CE6769"/>
    <w:rsid w:val="00CF115E"/>
    <w:rsid w:val="00CF2F6A"/>
    <w:rsid w:val="00D04766"/>
    <w:rsid w:val="00D0531A"/>
    <w:rsid w:val="00D137CB"/>
    <w:rsid w:val="00D3028C"/>
    <w:rsid w:val="00D34BEF"/>
    <w:rsid w:val="00D45541"/>
    <w:rsid w:val="00D5763A"/>
    <w:rsid w:val="00D62C64"/>
    <w:rsid w:val="00D71503"/>
    <w:rsid w:val="00D93A57"/>
    <w:rsid w:val="00D948F3"/>
    <w:rsid w:val="00D96410"/>
    <w:rsid w:val="00DA4FC8"/>
    <w:rsid w:val="00DB10A4"/>
    <w:rsid w:val="00DC3D5D"/>
    <w:rsid w:val="00DC3D97"/>
    <w:rsid w:val="00DC4FC2"/>
    <w:rsid w:val="00DC7662"/>
    <w:rsid w:val="00DD498F"/>
    <w:rsid w:val="00DF3BB8"/>
    <w:rsid w:val="00DF746B"/>
    <w:rsid w:val="00E1158C"/>
    <w:rsid w:val="00E20D90"/>
    <w:rsid w:val="00E214A3"/>
    <w:rsid w:val="00E37703"/>
    <w:rsid w:val="00E425E6"/>
    <w:rsid w:val="00E560C9"/>
    <w:rsid w:val="00E66ABB"/>
    <w:rsid w:val="00E82233"/>
    <w:rsid w:val="00E86BD6"/>
    <w:rsid w:val="00EA3AD0"/>
    <w:rsid w:val="00EA6261"/>
    <w:rsid w:val="00EB45C4"/>
    <w:rsid w:val="00EB6191"/>
    <w:rsid w:val="00EB6926"/>
    <w:rsid w:val="00EC3436"/>
    <w:rsid w:val="00EC630A"/>
    <w:rsid w:val="00ED33C0"/>
    <w:rsid w:val="00EE1E4E"/>
    <w:rsid w:val="00EE1F7B"/>
    <w:rsid w:val="00EE4606"/>
    <w:rsid w:val="00EE5761"/>
    <w:rsid w:val="00F00ADE"/>
    <w:rsid w:val="00F0262B"/>
    <w:rsid w:val="00F03F84"/>
    <w:rsid w:val="00F054A2"/>
    <w:rsid w:val="00F06A17"/>
    <w:rsid w:val="00F12DCD"/>
    <w:rsid w:val="00F14396"/>
    <w:rsid w:val="00F2735E"/>
    <w:rsid w:val="00F279F6"/>
    <w:rsid w:val="00F32F21"/>
    <w:rsid w:val="00F4567D"/>
    <w:rsid w:val="00F51E86"/>
    <w:rsid w:val="00F54E6D"/>
    <w:rsid w:val="00F5621F"/>
    <w:rsid w:val="00F576C2"/>
    <w:rsid w:val="00F57FB8"/>
    <w:rsid w:val="00F64572"/>
    <w:rsid w:val="00F7020E"/>
    <w:rsid w:val="00F72CAB"/>
    <w:rsid w:val="00F75885"/>
    <w:rsid w:val="00F761C6"/>
    <w:rsid w:val="00F76B4A"/>
    <w:rsid w:val="00F76FA2"/>
    <w:rsid w:val="00F81955"/>
    <w:rsid w:val="00F95D96"/>
    <w:rsid w:val="00F96F59"/>
    <w:rsid w:val="00FA007F"/>
    <w:rsid w:val="00FA24BD"/>
    <w:rsid w:val="00FA58A7"/>
    <w:rsid w:val="00FA5EB9"/>
    <w:rsid w:val="00FA73C0"/>
    <w:rsid w:val="00FB2D5B"/>
    <w:rsid w:val="00FC1BDF"/>
    <w:rsid w:val="00FC210D"/>
    <w:rsid w:val="00FC5F50"/>
    <w:rsid w:val="00FC65EB"/>
    <w:rsid w:val="00FC69C3"/>
    <w:rsid w:val="00FC7CB8"/>
    <w:rsid w:val="00FD02C5"/>
    <w:rsid w:val="00FD6864"/>
    <w:rsid w:val="00FE38D9"/>
    <w:rsid w:val="00FE64DA"/>
    <w:rsid w:val="00FF4B80"/>
    <w:rsid w:val="00FF60CE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C2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E7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0E70"/>
  </w:style>
  <w:style w:type="paragraph" w:styleId="Footer">
    <w:name w:val="footer"/>
    <w:basedOn w:val="Normal"/>
    <w:link w:val="FooterChar"/>
    <w:uiPriority w:val="99"/>
    <w:semiHidden/>
    <w:unhideWhenUsed/>
    <w:rsid w:val="00C70E7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0E70"/>
  </w:style>
  <w:style w:type="paragraph" w:styleId="ListParagraph">
    <w:name w:val="List Paragraph"/>
    <w:basedOn w:val="Normal"/>
    <w:uiPriority w:val="34"/>
    <w:qFormat/>
    <w:rsid w:val="007B4F89"/>
    <w:pPr>
      <w:spacing w:after="200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2C4F2-DD68-4269-9F4F-5C364EB7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4</cp:revision>
  <dcterms:created xsi:type="dcterms:W3CDTF">2013-03-03T03:38:00Z</dcterms:created>
  <dcterms:modified xsi:type="dcterms:W3CDTF">2013-03-03T05:16:00Z</dcterms:modified>
</cp:coreProperties>
</file>